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66158702" w:displacedByCustomXml="next"/>
    <w:bookmarkEnd w:id="0" w:displacedByCustomXml="next"/>
    <w:sdt>
      <w:sdtPr>
        <w:rPr>
          <w:sz w:val="22"/>
          <w:szCs w:val="22"/>
        </w:rPr>
        <w:id w:val="-1228066684"/>
        <w:docPartObj>
          <w:docPartGallery w:val="Cover Pages"/>
          <w:docPartUnique/>
        </w:docPartObj>
      </w:sdtPr>
      <w:sdtEndPr>
        <w:rPr>
          <w:sz w:val="18"/>
          <w:szCs w:val="24"/>
          <w:highlight w:val="yellow"/>
        </w:rPr>
      </w:sdtEndPr>
      <w:sdtContent>
        <w:p w14:paraId="74F0FD01" w14:textId="0BBC2C1D" w:rsidR="008836CF" w:rsidRPr="00E9228F" w:rsidRDefault="008836CF" w:rsidP="00E441B7">
          <w:pPr>
            <w:jc w:val="center"/>
            <w:rPr>
              <w:sz w:val="22"/>
              <w:szCs w:val="22"/>
            </w:rPr>
          </w:pPr>
          <w:r w:rsidRPr="00E9228F"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  <w:drawing>
              <wp:inline distT="0" distB="0" distL="0" distR="0" wp14:anchorId="5E3465F6" wp14:editId="1B386F2D">
                <wp:extent cx="1579245" cy="920750"/>
                <wp:effectExtent l="0" t="0" r="1905" b="0"/>
                <wp:docPr id="1499066153" name="Picture 1" descr="A logo for a community counseling soluti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9732253" name="Picture 1" descr="A logo for a community counseling soluti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9245" cy="920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E9228F">
            <w:rPr>
              <w:sz w:val="22"/>
              <w:szCs w:val="22"/>
            </w:rPr>
            <w:t xml:space="preserve"> CCS-Wraparound</w:t>
          </w:r>
          <w:r w:rsidR="007C2DFA">
            <w:rPr>
              <w:sz w:val="22"/>
              <w:szCs w:val="22"/>
            </w:rPr>
            <w:t xml:space="preserve"> Process</w:t>
          </w:r>
          <w:r w:rsidRPr="00E9228F">
            <w:rPr>
              <w:sz w:val="22"/>
              <w:szCs w:val="22"/>
            </w:rPr>
            <w:t xml:space="preserve"> Referral</w:t>
          </w:r>
        </w:p>
        <w:p w14:paraId="076A5F92" w14:textId="77777777" w:rsidR="00E066FD" w:rsidRPr="00E9228F" w:rsidRDefault="00144614">
          <w:pPr>
            <w:rPr>
              <w:rFonts w:ascii="Times New Roman" w:hAnsi="Times New Roman"/>
              <w:sz w:val="22"/>
              <w:szCs w:val="22"/>
            </w:rPr>
          </w:pPr>
          <w:r w:rsidRPr="00E9228F">
            <w:rPr>
              <w:rFonts w:ascii="Times New Roman" w:hAnsi="Times New Roman"/>
              <w:sz w:val="22"/>
              <w:szCs w:val="22"/>
            </w:rPr>
            <w:t>Frequently Asked Questions</w:t>
          </w:r>
          <w:r w:rsidR="00E066FD" w:rsidRPr="00E9228F">
            <w:rPr>
              <w:rFonts w:ascii="Times New Roman" w:hAnsi="Times New Roman"/>
              <w:sz w:val="22"/>
              <w:szCs w:val="22"/>
            </w:rPr>
            <w:t>:</w:t>
          </w:r>
        </w:p>
        <w:p w14:paraId="5230AD11" w14:textId="77777777" w:rsidR="00E066FD" w:rsidRPr="00E9228F" w:rsidRDefault="00E066FD">
          <w:pPr>
            <w:rPr>
              <w:rFonts w:ascii="Times New Roman" w:hAnsi="Times New Roman"/>
              <w:sz w:val="22"/>
              <w:szCs w:val="22"/>
            </w:rPr>
          </w:pPr>
        </w:p>
        <w:p w14:paraId="02FE8085" w14:textId="06210239" w:rsidR="0022361E" w:rsidRPr="0022361E" w:rsidRDefault="00736375" w:rsidP="00E066FD">
          <w:pPr>
            <w:pStyle w:val="ListParagraph"/>
            <w:numPr>
              <w:ilvl w:val="0"/>
              <w:numId w:val="14"/>
            </w:numPr>
            <w:rPr>
              <w:i/>
              <w:iCs/>
              <w:sz w:val="22"/>
              <w:szCs w:val="22"/>
            </w:rPr>
          </w:pPr>
          <w:r w:rsidRPr="00E9228F">
            <w:rPr>
              <w:rFonts w:ascii="Times New Roman" w:hAnsi="Times New Roman"/>
              <w:sz w:val="22"/>
              <w:szCs w:val="22"/>
            </w:rPr>
            <w:t xml:space="preserve">What is </w:t>
          </w:r>
          <w:r w:rsidR="004D77F9">
            <w:rPr>
              <w:rFonts w:ascii="Times New Roman" w:hAnsi="Times New Roman"/>
              <w:sz w:val="22"/>
              <w:szCs w:val="22"/>
            </w:rPr>
            <w:t xml:space="preserve">the </w:t>
          </w:r>
          <w:r w:rsidRPr="00E9228F">
            <w:rPr>
              <w:rFonts w:ascii="Times New Roman" w:hAnsi="Times New Roman"/>
              <w:sz w:val="22"/>
              <w:szCs w:val="22"/>
            </w:rPr>
            <w:t>Wraparound</w:t>
          </w:r>
          <w:r w:rsidR="004D77F9">
            <w:rPr>
              <w:rFonts w:ascii="Times New Roman" w:hAnsi="Times New Roman"/>
              <w:sz w:val="22"/>
              <w:szCs w:val="22"/>
            </w:rPr>
            <w:t xml:space="preserve"> P</w:t>
          </w:r>
          <w:r w:rsidR="007C2DFA">
            <w:rPr>
              <w:rFonts w:ascii="Times New Roman" w:hAnsi="Times New Roman"/>
              <w:sz w:val="22"/>
              <w:szCs w:val="22"/>
            </w:rPr>
            <w:t>rocess</w:t>
          </w:r>
          <w:r w:rsidRPr="00E9228F">
            <w:rPr>
              <w:rFonts w:ascii="Times New Roman" w:hAnsi="Times New Roman"/>
              <w:sz w:val="22"/>
              <w:szCs w:val="22"/>
            </w:rPr>
            <w:t>?</w:t>
          </w:r>
          <w:r w:rsidR="00227A00">
            <w:rPr>
              <w:rFonts w:ascii="Times New Roman" w:hAnsi="Times New Roman"/>
              <w:sz w:val="22"/>
              <w:szCs w:val="22"/>
            </w:rPr>
            <w:t xml:space="preserve"> </w:t>
          </w:r>
          <w:r w:rsidR="003F7A1A">
            <w:rPr>
              <w:rFonts w:ascii="Times New Roman" w:hAnsi="Times New Roman"/>
              <w:sz w:val="22"/>
              <w:szCs w:val="22"/>
            </w:rPr>
            <w:t xml:space="preserve"> </w:t>
          </w:r>
        </w:p>
        <w:p w14:paraId="655AE126" w14:textId="3379F0A4" w:rsidR="00736375" w:rsidRPr="0022361E" w:rsidRDefault="007C2DFA" w:rsidP="0022361E">
          <w:pPr>
            <w:pStyle w:val="ListParagraph"/>
            <w:rPr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 xml:space="preserve">The </w:t>
          </w:r>
          <w:r w:rsidR="003F7A1A" w:rsidRPr="0022361E">
            <w:rPr>
              <w:rFonts w:ascii="Times New Roman" w:hAnsi="Times New Roman"/>
              <w:sz w:val="22"/>
              <w:szCs w:val="22"/>
            </w:rPr>
            <w:t>Wraparound</w:t>
          </w:r>
          <w:r>
            <w:rPr>
              <w:rFonts w:ascii="Times New Roman" w:hAnsi="Times New Roman"/>
              <w:sz w:val="22"/>
              <w:szCs w:val="22"/>
            </w:rPr>
            <w:t xml:space="preserve"> process</w:t>
          </w:r>
          <w:r w:rsidR="003F7A1A" w:rsidRPr="0022361E">
            <w:rPr>
              <w:rFonts w:ascii="Times New Roman" w:hAnsi="Times New Roman"/>
              <w:sz w:val="22"/>
              <w:szCs w:val="22"/>
            </w:rPr>
            <w:t xml:space="preserve"> is completely </w:t>
          </w:r>
          <w:r w:rsidR="0022361E" w:rsidRPr="0022361E">
            <w:rPr>
              <w:rFonts w:ascii="Times New Roman" w:hAnsi="Times New Roman"/>
              <w:sz w:val="22"/>
              <w:szCs w:val="22"/>
            </w:rPr>
            <w:t>voluntary,</w:t>
          </w:r>
          <w:r w:rsidR="00242FBE" w:rsidRPr="0022361E">
            <w:rPr>
              <w:rFonts w:ascii="Times New Roman" w:hAnsi="Times New Roman"/>
              <w:sz w:val="22"/>
              <w:szCs w:val="22"/>
            </w:rPr>
            <w:t xml:space="preserve"> and youth/families should always be </w:t>
          </w:r>
          <w:r w:rsidR="0022361E" w:rsidRPr="0022361E">
            <w:rPr>
              <w:rFonts w:ascii="Times New Roman" w:hAnsi="Times New Roman"/>
              <w:sz w:val="22"/>
              <w:szCs w:val="22"/>
            </w:rPr>
            <w:t>aware</w:t>
          </w:r>
          <w:r>
            <w:rPr>
              <w:rFonts w:ascii="Times New Roman" w:hAnsi="Times New Roman"/>
              <w:sz w:val="22"/>
              <w:szCs w:val="22"/>
            </w:rPr>
            <w:t xml:space="preserve"> of;</w:t>
          </w:r>
          <w:r w:rsidR="0022361E" w:rsidRPr="0022361E">
            <w:rPr>
              <w:rFonts w:ascii="Times New Roman" w:hAnsi="Times New Roman"/>
              <w:sz w:val="22"/>
              <w:szCs w:val="22"/>
            </w:rPr>
            <w:t xml:space="preserve"> and involved in the referral process.</w:t>
          </w:r>
        </w:p>
        <w:p w14:paraId="39BBCC26" w14:textId="77777777" w:rsidR="00736375" w:rsidRPr="00E9228F" w:rsidRDefault="00736375" w:rsidP="00736375">
          <w:pPr>
            <w:ind w:left="720"/>
            <w:rPr>
              <w:rFonts w:ascii="Times New Roman" w:hAnsi="Times New Roman"/>
              <w:sz w:val="22"/>
              <w:szCs w:val="22"/>
              <w:highlight w:val="yellow"/>
            </w:rPr>
          </w:pPr>
        </w:p>
        <w:p w14:paraId="6717CB90" w14:textId="19598A0D" w:rsidR="000C4592" w:rsidRPr="00E9228F" w:rsidRDefault="002918BF" w:rsidP="00736375">
          <w:pPr>
            <w:ind w:left="720"/>
            <w:rPr>
              <w:rFonts w:ascii="Times New Roman" w:hAnsi="Times New Roman"/>
              <w:sz w:val="22"/>
              <w:szCs w:val="22"/>
            </w:rPr>
          </w:pPr>
          <w:r w:rsidRPr="00E9228F">
            <w:rPr>
              <w:rFonts w:ascii="Times New Roman" w:hAnsi="Times New Roman"/>
              <w:sz w:val="22"/>
              <w:szCs w:val="22"/>
            </w:rPr>
            <w:t xml:space="preserve">Wraparound is an intensive, collaborative, team-based, principles-driven planning process. </w:t>
          </w:r>
          <w:r w:rsidR="00736375" w:rsidRPr="00E9228F">
            <w:rPr>
              <w:rFonts w:ascii="Times New Roman" w:hAnsi="Times New Roman"/>
              <w:sz w:val="22"/>
              <w:szCs w:val="22"/>
            </w:rPr>
            <w:t>Through the Wraparound process, teams create one individualized plan of care to meet the needs</w:t>
          </w:r>
          <w:r w:rsidR="00A86D7D">
            <w:rPr>
              <w:rFonts w:ascii="Times New Roman" w:hAnsi="Times New Roman"/>
              <w:sz w:val="22"/>
              <w:szCs w:val="22"/>
            </w:rPr>
            <w:t xml:space="preserve"> of,</w:t>
          </w:r>
          <w:r w:rsidR="00736375" w:rsidRPr="00E9228F">
            <w:rPr>
              <w:rFonts w:ascii="Times New Roman" w:hAnsi="Times New Roman"/>
              <w:sz w:val="22"/>
              <w:szCs w:val="22"/>
            </w:rPr>
            <w:t xml:space="preserve"> and improve the lives of youth and their families.</w:t>
          </w:r>
          <w:r w:rsidR="00193965" w:rsidRPr="00E9228F">
            <w:rPr>
              <w:sz w:val="22"/>
              <w:szCs w:val="22"/>
            </w:rPr>
            <w:t xml:space="preserve"> </w:t>
          </w:r>
          <w:r w:rsidR="009A1E80" w:rsidRPr="00E9228F">
            <w:rPr>
              <w:rFonts w:ascii="Times New Roman" w:hAnsi="Times New Roman"/>
              <w:sz w:val="22"/>
              <w:szCs w:val="22"/>
            </w:rPr>
            <w:t>Wraparound s</w:t>
          </w:r>
          <w:r w:rsidR="00193965" w:rsidRPr="00E9228F">
            <w:rPr>
              <w:rFonts w:ascii="Times New Roman" w:hAnsi="Times New Roman"/>
              <w:sz w:val="22"/>
              <w:szCs w:val="22"/>
            </w:rPr>
            <w:t>upports youth and families who are involved in two or more sy</w:t>
          </w:r>
          <w:r w:rsidR="00A40573">
            <w:rPr>
              <w:rFonts w:ascii="Times New Roman" w:hAnsi="Times New Roman"/>
              <w:sz w:val="22"/>
              <w:szCs w:val="22"/>
            </w:rPr>
            <w:t>stem</w:t>
          </w:r>
          <w:r w:rsidR="002F7A7C">
            <w:rPr>
              <w:rFonts w:ascii="Times New Roman" w:hAnsi="Times New Roman"/>
              <w:sz w:val="22"/>
              <w:szCs w:val="22"/>
            </w:rPr>
            <w:t>s</w:t>
          </w:r>
          <w:r w:rsidR="009A1E80" w:rsidRPr="00E9228F">
            <w:rPr>
              <w:rFonts w:ascii="Times New Roman" w:hAnsi="Times New Roman"/>
              <w:sz w:val="22"/>
              <w:szCs w:val="22"/>
            </w:rPr>
            <w:t>,</w:t>
          </w:r>
          <w:r w:rsidR="00193965" w:rsidRPr="00E9228F">
            <w:rPr>
              <w:rFonts w:ascii="Times New Roman" w:hAnsi="Times New Roman"/>
              <w:sz w:val="22"/>
              <w:szCs w:val="22"/>
            </w:rPr>
            <w:t xml:space="preserve"> and those systems are not able to meet their complex needs. Wraparound works to empower youth and families to identify </w:t>
          </w:r>
          <w:r w:rsidR="00B007DA">
            <w:rPr>
              <w:rFonts w:ascii="Times New Roman" w:hAnsi="Times New Roman"/>
              <w:sz w:val="22"/>
              <w:szCs w:val="22"/>
            </w:rPr>
            <w:t xml:space="preserve">their </w:t>
          </w:r>
          <w:r w:rsidR="00193965" w:rsidRPr="00E9228F">
            <w:rPr>
              <w:rFonts w:ascii="Times New Roman" w:hAnsi="Times New Roman"/>
              <w:sz w:val="22"/>
              <w:szCs w:val="22"/>
            </w:rPr>
            <w:t xml:space="preserve">needs and work on </w:t>
          </w:r>
          <w:r w:rsidR="00C20DC9">
            <w:rPr>
              <w:rFonts w:ascii="Times New Roman" w:hAnsi="Times New Roman"/>
              <w:sz w:val="22"/>
              <w:szCs w:val="22"/>
            </w:rPr>
            <w:t xml:space="preserve">achieving </w:t>
          </w:r>
          <w:r w:rsidR="00193965" w:rsidRPr="00E9228F">
            <w:rPr>
              <w:rFonts w:ascii="Times New Roman" w:hAnsi="Times New Roman"/>
              <w:sz w:val="22"/>
              <w:szCs w:val="22"/>
            </w:rPr>
            <w:t xml:space="preserve">goals using a collaborative team-based approach. </w:t>
          </w:r>
          <w:r w:rsidR="00682E2A" w:rsidRPr="00E9228F">
            <w:rPr>
              <w:rFonts w:ascii="Times New Roman" w:hAnsi="Times New Roman"/>
              <w:sz w:val="22"/>
              <w:szCs w:val="22"/>
            </w:rPr>
            <w:t xml:space="preserve">The team will also assist with the development of a crisis/safety plan. </w:t>
          </w:r>
          <w:r w:rsidR="00193965" w:rsidRPr="00E9228F">
            <w:rPr>
              <w:rFonts w:ascii="Times New Roman" w:hAnsi="Times New Roman"/>
              <w:sz w:val="22"/>
              <w:szCs w:val="22"/>
            </w:rPr>
            <w:t>The team</w:t>
          </w:r>
          <w:r w:rsidR="00B31CAE">
            <w:rPr>
              <w:rFonts w:ascii="Times New Roman" w:hAnsi="Times New Roman"/>
              <w:sz w:val="22"/>
              <w:szCs w:val="22"/>
            </w:rPr>
            <w:t xml:space="preserve">: </w:t>
          </w:r>
          <w:r w:rsidR="00193965" w:rsidRPr="00E9228F">
            <w:rPr>
              <w:rFonts w:ascii="Times New Roman" w:hAnsi="Times New Roman"/>
              <w:sz w:val="22"/>
              <w:szCs w:val="22"/>
            </w:rPr>
            <w:t>youth, family, natural supports, mental health provider, and system partners will work together to</w:t>
          </w:r>
          <w:r w:rsidR="0074348E">
            <w:rPr>
              <w:rFonts w:ascii="Times New Roman" w:hAnsi="Times New Roman"/>
              <w:sz w:val="22"/>
              <w:szCs w:val="22"/>
            </w:rPr>
            <w:t xml:space="preserve"> </w:t>
          </w:r>
          <w:r w:rsidR="00193965" w:rsidRPr="00E9228F">
            <w:rPr>
              <w:rFonts w:ascii="Times New Roman" w:hAnsi="Times New Roman"/>
              <w:sz w:val="22"/>
              <w:szCs w:val="22"/>
            </w:rPr>
            <w:t xml:space="preserve">improve the </w:t>
          </w:r>
          <w:r w:rsidR="0074348E">
            <w:rPr>
              <w:rFonts w:ascii="Times New Roman" w:hAnsi="Times New Roman"/>
              <w:sz w:val="22"/>
              <w:szCs w:val="22"/>
            </w:rPr>
            <w:t>quality of life</w:t>
          </w:r>
          <w:r w:rsidR="00A03B22">
            <w:rPr>
              <w:rFonts w:ascii="Times New Roman" w:hAnsi="Times New Roman"/>
              <w:sz w:val="22"/>
              <w:szCs w:val="22"/>
            </w:rPr>
            <w:t>, h</w:t>
          </w:r>
          <w:r w:rsidR="00193965" w:rsidRPr="00E9228F">
            <w:rPr>
              <w:rFonts w:ascii="Times New Roman" w:hAnsi="Times New Roman"/>
              <w:sz w:val="22"/>
              <w:szCs w:val="22"/>
            </w:rPr>
            <w:t>elping the</w:t>
          </w:r>
          <w:r w:rsidR="00A03B22">
            <w:rPr>
              <w:rFonts w:ascii="Times New Roman" w:hAnsi="Times New Roman"/>
              <w:sz w:val="22"/>
              <w:szCs w:val="22"/>
            </w:rPr>
            <w:t xml:space="preserve"> youth/family to</w:t>
          </w:r>
          <w:r w:rsidR="00193965" w:rsidRPr="00E9228F">
            <w:rPr>
              <w:rFonts w:ascii="Times New Roman" w:hAnsi="Times New Roman"/>
              <w:sz w:val="22"/>
              <w:szCs w:val="22"/>
            </w:rPr>
            <w:t xml:space="preserve"> be successful at home and within the community.</w:t>
          </w:r>
          <w:r w:rsidR="00D372CB" w:rsidRPr="00E9228F">
            <w:rPr>
              <w:sz w:val="22"/>
              <w:szCs w:val="22"/>
            </w:rPr>
            <w:t xml:space="preserve"> </w:t>
          </w:r>
          <w:r w:rsidR="000C4592" w:rsidRPr="00E9228F">
            <w:rPr>
              <w:rFonts w:ascii="Times New Roman" w:hAnsi="Times New Roman"/>
              <w:sz w:val="22"/>
              <w:szCs w:val="22"/>
            </w:rPr>
            <w:t>(</w:t>
          </w:r>
          <w:r w:rsidR="002F7A7C">
            <w:rPr>
              <w:rFonts w:ascii="Times New Roman" w:hAnsi="Times New Roman"/>
              <w:sz w:val="22"/>
              <w:szCs w:val="22"/>
            </w:rPr>
            <w:t>The entire Wrap</w:t>
          </w:r>
          <w:r w:rsidR="004A4585">
            <w:rPr>
              <w:rFonts w:ascii="Times New Roman" w:hAnsi="Times New Roman"/>
              <w:sz w:val="22"/>
              <w:szCs w:val="22"/>
            </w:rPr>
            <w:t>a</w:t>
          </w:r>
          <w:r w:rsidR="002F7A7C">
            <w:rPr>
              <w:rFonts w:ascii="Times New Roman" w:hAnsi="Times New Roman"/>
              <w:sz w:val="22"/>
              <w:szCs w:val="22"/>
            </w:rPr>
            <w:t xml:space="preserve">round </w:t>
          </w:r>
          <w:r w:rsidR="000C4592" w:rsidRPr="00E9228F">
            <w:rPr>
              <w:rFonts w:ascii="Times New Roman" w:hAnsi="Times New Roman"/>
              <w:sz w:val="22"/>
              <w:szCs w:val="22"/>
            </w:rPr>
            <w:t>process takes a</w:t>
          </w:r>
          <w:r w:rsidR="000241C2">
            <w:rPr>
              <w:rFonts w:ascii="Times New Roman" w:hAnsi="Times New Roman"/>
              <w:sz w:val="22"/>
              <w:szCs w:val="22"/>
            </w:rPr>
            <w:t>pproximately</w:t>
          </w:r>
          <w:r w:rsidR="000C4592" w:rsidRPr="00E9228F">
            <w:rPr>
              <w:rFonts w:ascii="Times New Roman" w:hAnsi="Times New Roman"/>
              <w:sz w:val="22"/>
              <w:szCs w:val="22"/>
            </w:rPr>
            <w:t xml:space="preserve"> 12-18 months to complete)</w:t>
          </w:r>
        </w:p>
        <w:p w14:paraId="0D9ADEA2" w14:textId="77777777" w:rsidR="000C4592" w:rsidRPr="00E9228F" w:rsidRDefault="000C4592" w:rsidP="00736375">
          <w:pPr>
            <w:ind w:left="720"/>
            <w:rPr>
              <w:rFonts w:ascii="Times New Roman" w:hAnsi="Times New Roman"/>
              <w:sz w:val="22"/>
              <w:szCs w:val="22"/>
            </w:rPr>
          </w:pPr>
        </w:p>
        <w:p w14:paraId="7C61EC65" w14:textId="7CD22AAE" w:rsidR="00666075" w:rsidRPr="00E9228F" w:rsidRDefault="007C4247" w:rsidP="007C4247">
          <w:pPr>
            <w:pStyle w:val="ListParagraph"/>
            <w:numPr>
              <w:ilvl w:val="0"/>
              <w:numId w:val="14"/>
            </w:numPr>
            <w:rPr>
              <w:sz w:val="22"/>
              <w:szCs w:val="22"/>
            </w:rPr>
          </w:pPr>
          <w:r w:rsidRPr="00E9228F">
            <w:rPr>
              <w:rFonts w:ascii="Times New Roman" w:hAnsi="Times New Roman"/>
              <w:sz w:val="22"/>
              <w:szCs w:val="22"/>
            </w:rPr>
            <w:t>What is</w:t>
          </w:r>
          <w:r w:rsidR="003160A6" w:rsidRPr="003160A6">
            <w:rPr>
              <w:rFonts w:ascii="Times New Roman" w:hAnsi="Times New Roman"/>
              <w:sz w:val="22"/>
              <w:szCs w:val="22"/>
            </w:rPr>
            <w:t xml:space="preserve"> </w:t>
          </w:r>
          <w:r w:rsidR="003160A6" w:rsidRPr="00E9228F">
            <w:rPr>
              <w:rFonts w:ascii="Times New Roman" w:hAnsi="Times New Roman"/>
              <w:sz w:val="22"/>
              <w:szCs w:val="22"/>
            </w:rPr>
            <w:t>Intensive Care Coordination</w:t>
          </w:r>
          <w:r w:rsidRPr="00E9228F">
            <w:rPr>
              <w:rFonts w:ascii="Times New Roman" w:hAnsi="Times New Roman"/>
              <w:sz w:val="22"/>
              <w:szCs w:val="22"/>
            </w:rPr>
            <w:t xml:space="preserve"> </w:t>
          </w:r>
          <w:r w:rsidR="003160A6">
            <w:rPr>
              <w:rFonts w:ascii="Times New Roman" w:hAnsi="Times New Roman"/>
              <w:sz w:val="22"/>
              <w:szCs w:val="22"/>
            </w:rPr>
            <w:t>(</w:t>
          </w:r>
          <w:r w:rsidRPr="00E9228F">
            <w:rPr>
              <w:rFonts w:ascii="Times New Roman" w:hAnsi="Times New Roman"/>
              <w:sz w:val="22"/>
              <w:szCs w:val="22"/>
            </w:rPr>
            <w:t>ICC)</w:t>
          </w:r>
          <w:r w:rsidR="00666075" w:rsidRPr="00E9228F">
            <w:rPr>
              <w:rFonts w:ascii="Times New Roman" w:hAnsi="Times New Roman"/>
              <w:sz w:val="22"/>
              <w:szCs w:val="22"/>
            </w:rPr>
            <w:t>?</w:t>
          </w:r>
        </w:p>
        <w:p w14:paraId="61BEF2F4" w14:textId="77777777" w:rsidR="00666075" w:rsidRPr="00E9228F" w:rsidRDefault="00666075" w:rsidP="00666075">
          <w:pPr>
            <w:ind w:left="360"/>
            <w:rPr>
              <w:rFonts w:ascii="Times New Roman" w:hAnsi="Times New Roman"/>
              <w:sz w:val="22"/>
              <w:szCs w:val="22"/>
              <w:highlight w:val="yellow"/>
            </w:rPr>
          </w:pPr>
        </w:p>
        <w:p w14:paraId="0D9F45F2" w14:textId="3FF96746" w:rsidR="001465C5" w:rsidRPr="00E9228F" w:rsidRDefault="00E83B2A" w:rsidP="00666075">
          <w:pPr>
            <w:ind w:left="720"/>
            <w:rPr>
              <w:rFonts w:ascii="Times New Roman" w:hAnsi="Times New Roman"/>
              <w:sz w:val="22"/>
              <w:szCs w:val="22"/>
            </w:rPr>
          </w:pPr>
          <w:r w:rsidRPr="00E9228F">
            <w:rPr>
              <w:rFonts w:ascii="Times New Roman" w:hAnsi="Times New Roman"/>
              <w:sz w:val="22"/>
              <w:szCs w:val="22"/>
            </w:rPr>
            <w:t>ICC is a shorter-term process that assists/supports a family in meeting their identified needs and goals</w:t>
          </w:r>
          <w:r w:rsidR="00E73802">
            <w:rPr>
              <w:rFonts w:ascii="Times New Roman" w:hAnsi="Times New Roman"/>
              <w:sz w:val="22"/>
              <w:szCs w:val="22"/>
            </w:rPr>
            <w:t>.</w:t>
          </w:r>
          <w:r w:rsidRPr="00E9228F">
            <w:rPr>
              <w:rFonts w:ascii="Times New Roman" w:hAnsi="Times New Roman"/>
              <w:sz w:val="22"/>
              <w:szCs w:val="22"/>
            </w:rPr>
            <w:t xml:space="preserve"> </w:t>
          </w:r>
          <w:r w:rsidR="00E73802" w:rsidRPr="00E9228F">
            <w:rPr>
              <w:rFonts w:ascii="Times New Roman" w:hAnsi="Times New Roman"/>
              <w:sz w:val="22"/>
              <w:szCs w:val="22"/>
            </w:rPr>
            <w:t xml:space="preserve">This option </w:t>
          </w:r>
          <w:r w:rsidR="00E73802">
            <w:rPr>
              <w:rFonts w:ascii="Times New Roman" w:hAnsi="Times New Roman"/>
              <w:sz w:val="22"/>
              <w:szCs w:val="22"/>
            </w:rPr>
            <w:t>will be offered</w:t>
          </w:r>
          <w:r w:rsidR="00E73802" w:rsidRPr="00E9228F">
            <w:rPr>
              <w:rFonts w:ascii="Times New Roman" w:hAnsi="Times New Roman"/>
              <w:sz w:val="22"/>
              <w:szCs w:val="22"/>
            </w:rPr>
            <w:t xml:space="preserve"> to families who have barriers to engaging in Wraparound</w:t>
          </w:r>
          <w:r w:rsidR="00E73802">
            <w:rPr>
              <w:rFonts w:ascii="Times New Roman" w:hAnsi="Times New Roman"/>
              <w:sz w:val="22"/>
              <w:szCs w:val="22"/>
            </w:rPr>
            <w:t>.</w:t>
          </w:r>
          <w:r w:rsidR="00E73802" w:rsidRPr="00E9228F">
            <w:rPr>
              <w:rFonts w:ascii="Times New Roman" w:hAnsi="Times New Roman"/>
              <w:sz w:val="22"/>
              <w:szCs w:val="22"/>
            </w:rPr>
            <w:t xml:space="preserve"> </w:t>
          </w:r>
          <w:r w:rsidR="00935ED9">
            <w:rPr>
              <w:rFonts w:ascii="Times New Roman" w:hAnsi="Times New Roman"/>
              <w:sz w:val="22"/>
              <w:szCs w:val="22"/>
            </w:rPr>
            <w:t>Similarly, ICC</w:t>
          </w:r>
          <w:r w:rsidRPr="00E9228F">
            <w:rPr>
              <w:rFonts w:ascii="Times New Roman" w:hAnsi="Times New Roman"/>
              <w:sz w:val="22"/>
              <w:szCs w:val="22"/>
            </w:rPr>
            <w:t xml:space="preserve"> is designed to connect youth/famil</w:t>
          </w:r>
          <w:r w:rsidR="00F929F9">
            <w:rPr>
              <w:rFonts w:ascii="Times New Roman" w:hAnsi="Times New Roman"/>
              <w:sz w:val="22"/>
              <w:szCs w:val="22"/>
            </w:rPr>
            <w:t>ies</w:t>
          </w:r>
          <w:r w:rsidRPr="00E9228F">
            <w:rPr>
              <w:rFonts w:ascii="Times New Roman" w:hAnsi="Times New Roman"/>
              <w:sz w:val="22"/>
              <w:szCs w:val="22"/>
            </w:rPr>
            <w:t xml:space="preserve"> to supports, resources, and services that could assist in meeting complex needs. The team will also assist with the development of a crisis/safety plan. The youth/family may not </w:t>
          </w:r>
          <w:r w:rsidR="00337975" w:rsidRPr="00E9228F">
            <w:rPr>
              <w:rFonts w:ascii="Times New Roman" w:hAnsi="Times New Roman"/>
              <w:sz w:val="22"/>
              <w:szCs w:val="22"/>
            </w:rPr>
            <w:t>be capable of engaging/continuing the</w:t>
          </w:r>
          <w:r w:rsidRPr="00E9228F">
            <w:rPr>
              <w:rFonts w:ascii="Times New Roman" w:hAnsi="Times New Roman"/>
              <w:sz w:val="22"/>
              <w:szCs w:val="22"/>
            </w:rPr>
            <w:t xml:space="preserve"> Wraparound process and still need support to meet complex needs.</w:t>
          </w:r>
          <w:r w:rsidR="00F929F9">
            <w:rPr>
              <w:rFonts w:ascii="Times New Roman" w:hAnsi="Times New Roman"/>
              <w:sz w:val="22"/>
              <w:szCs w:val="22"/>
            </w:rPr>
            <w:t xml:space="preserve"> Thus,</w:t>
          </w:r>
          <w:r w:rsidRPr="00E9228F">
            <w:rPr>
              <w:rFonts w:ascii="Times New Roman" w:hAnsi="Times New Roman"/>
              <w:sz w:val="22"/>
              <w:szCs w:val="22"/>
            </w:rPr>
            <w:t xml:space="preserve"> ICC requires less engagement commitment and does not follow Wraparound guidelines/principles. The minimum requirements </w:t>
          </w:r>
          <w:r w:rsidR="002E6598" w:rsidRPr="00E9228F">
            <w:rPr>
              <w:rFonts w:ascii="Times New Roman" w:hAnsi="Times New Roman"/>
              <w:sz w:val="22"/>
              <w:szCs w:val="22"/>
            </w:rPr>
            <w:t>are</w:t>
          </w:r>
          <w:r w:rsidRPr="00E9228F">
            <w:rPr>
              <w:rFonts w:ascii="Times New Roman" w:hAnsi="Times New Roman"/>
              <w:sz w:val="22"/>
              <w:szCs w:val="22"/>
            </w:rPr>
            <w:t xml:space="preserve"> monthly team meeting</w:t>
          </w:r>
          <w:r w:rsidR="002E6598">
            <w:rPr>
              <w:rFonts w:ascii="Times New Roman" w:hAnsi="Times New Roman"/>
              <w:sz w:val="22"/>
              <w:szCs w:val="22"/>
            </w:rPr>
            <w:t>s</w:t>
          </w:r>
          <w:r w:rsidRPr="00E9228F">
            <w:rPr>
              <w:rFonts w:ascii="Times New Roman" w:hAnsi="Times New Roman"/>
              <w:sz w:val="22"/>
              <w:szCs w:val="22"/>
            </w:rPr>
            <w:t>, at least one engagement appointment per month, and safety planning.</w:t>
          </w:r>
          <w:r w:rsidR="007F0D73" w:rsidRPr="00E9228F">
            <w:rPr>
              <w:rFonts w:ascii="Times New Roman" w:hAnsi="Times New Roman"/>
              <w:sz w:val="22"/>
              <w:szCs w:val="22"/>
            </w:rPr>
            <w:t xml:space="preserve"> </w:t>
          </w:r>
          <w:r w:rsidR="00074B2A" w:rsidRPr="00E9228F">
            <w:rPr>
              <w:rFonts w:ascii="Times New Roman" w:hAnsi="Times New Roman"/>
              <w:sz w:val="22"/>
              <w:szCs w:val="22"/>
            </w:rPr>
            <w:t xml:space="preserve">The coordinator will do </w:t>
          </w:r>
          <w:r w:rsidR="00490147" w:rsidRPr="00E9228F">
            <w:rPr>
              <w:rFonts w:ascii="Times New Roman" w:hAnsi="Times New Roman"/>
              <w:sz w:val="22"/>
              <w:szCs w:val="22"/>
            </w:rPr>
            <w:t>everything they can to reduce or overcome barriers to engaging in Wraparound before this option</w:t>
          </w:r>
          <w:r w:rsidR="00D372CB" w:rsidRPr="00E9228F">
            <w:rPr>
              <w:rFonts w:ascii="Times New Roman" w:hAnsi="Times New Roman"/>
              <w:sz w:val="22"/>
              <w:szCs w:val="22"/>
            </w:rPr>
            <w:t xml:space="preserve"> is explored</w:t>
          </w:r>
          <w:r w:rsidR="00490147" w:rsidRPr="00E9228F">
            <w:rPr>
              <w:rFonts w:ascii="Times New Roman" w:hAnsi="Times New Roman"/>
              <w:sz w:val="22"/>
              <w:szCs w:val="22"/>
            </w:rPr>
            <w:t>.</w:t>
          </w:r>
        </w:p>
        <w:p w14:paraId="03823685" w14:textId="77777777" w:rsidR="001465C5" w:rsidRPr="00E9228F" w:rsidRDefault="001465C5" w:rsidP="00666075">
          <w:pPr>
            <w:ind w:left="720"/>
            <w:rPr>
              <w:rFonts w:ascii="Times New Roman" w:hAnsi="Times New Roman"/>
              <w:sz w:val="22"/>
              <w:szCs w:val="22"/>
            </w:rPr>
          </w:pPr>
        </w:p>
        <w:p w14:paraId="16C76796" w14:textId="77777777" w:rsidR="005F6956" w:rsidRPr="00E9228F" w:rsidRDefault="001465C5" w:rsidP="005F6956">
          <w:pPr>
            <w:pStyle w:val="ListParagraph"/>
            <w:numPr>
              <w:ilvl w:val="0"/>
              <w:numId w:val="14"/>
            </w:numPr>
            <w:rPr>
              <w:sz w:val="22"/>
              <w:szCs w:val="22"/>
            </w:rPr>
          </w:pPr>
          <w:r w:rsidRPr="00E9228F">
            <w:rPr>
              <w:rFonts w:ascii="Times New Roman" w:hAnsi="Times New Roman"/>
              <w:sz w:val="22"/>
              <w:szCs w:val="22"/>
            </w:rPr>
            <w:t xml:space="preserve">What </w:t>
          </w:r>
          <w:r w:rsidR="005F6956" w:rsidRPr="00E9228F">
            <w:rPr>
              <w:rFonts w:ascii="Times New Roman" w:hAnsi="Times New Roman"/>
              <w:sz w:val="22"/>
              <w:szCs w:val="22"/>
            </w:rPr>
            <w:t xml:space="preserve">should I expect after the referral is completed and emailed to </w:t>
          </w:r>
          <w:hyperlink r:id="rId12" w:history="1">
            <w:r w:rsidR="005F6956" w:rsidRPr="00E9228F">
              <w:rPr>
                <w:rStyle w:val="Hyperlink"/>
                <w:rFonts w:ascii="Times New Roman" w:hAnsi="Times New Roman"/>
                <w:sz w:val="22"/>
                <w:szCs w:val="22"/>
              </w:rPr>
              <w:t>wraparound@ccsemail.org</w:t>
            </w:r>
          </w:hyperlink>
          <w:r w:rsidR="005F6956" w:rsidRPr="00E9228F">
            <w:rPr>
              <w:rFonts w:ascii="Times New Roman" w:hAnsi="Times New Roman"/>
              <w:sz w:val="22"/>
              <w:szCs w:val="22"/>
            </w:rPr>
            <w:t xml:space="preserve"> ?</w:t>
          </w:r>
        </w:p>
        <w:p w14:paraId="5729AA15" w14:textId="77777777" w:rsidR="005F6956" w:rsidRPr="00E9228F" w:rsidRDefault="005F6956" w:rsidP="005F6956">
          <w:pPr>
            <w:rPr>
              <w:rFonts w:ascii="Times New Roman" w:hAnsi="Times New Roman"/>
              <w:sz w:val="22"/>
              <w:szCs w:val="22"/>
              <w:highlight w:val="yellow"/>
            </w:rPr>
          </w:pPr>
        </w:p>
        <w:p w14:paraId="0C8DDF84" w14:textId="25074578" w:rsidR="00741ACE" w:rsidRPr="00E9228F" w:rsidRDefault="00FF4D6D" w:rsidP="00E53D6F">
          <w:pPr>
            <w:ind w:left="720"/>
            <w:rPr>
              <w:rFonts w:ascii="Times New Roman" w:hAnsi="Times New Roman"/>
              <w:sz w:val="22"/>
              <w:szCs w:val="22"/>
            </w:rPr>
          </w:pPr>
          <w:r w:rsidRPr="00E9228F">
            <w:rPr>
              <w:rFonts w:ascii="Times New Roman" w:hAnsi="Times New Roman"/>
              <w:sz w:val="22"/>
              <w:szCs w:val="22"/>
            </w:rPr>
            <w:t>The Regional Wraparound Supervisor will assign a Wrap</w:t>
          </w:r>
          <w:r w:rsidR="00F95F1B" w:rsidRPr="00E9228F">
            <w:rPr>
              <w:rFonts w:ascii="Times New Roman" w:hAnsi="Times New Roman"/>
              <w:sz w:val="22"/>
              <w:szCs w:val="22"/>
            </w:rPr>
            <w:t>a</w:t>
          </w:r>
          <w:r w:rsidRPr="00E9228F">
            <w:rPr>
              <w:rFonts w:ascii="Times New Roman" w:hAnsi="Times New Roman"/>
              <w:sz w:val="22"/>
              <w:szCs w:val="22"/>
            </w:rPr>
            <w:t xml:space="preserve">round coordinator to </w:t>
          </w:r>
          <w:r w:rsidR="00F95F1B" w:rsidRPr="00E9228F">
            <w:rPr>
              <w:rFonts w:ascii="Times New Roman" w:hAnsi="Times New Roman"/>
              <w:sz w:val="22"/>
              <w:szCs w:val="22"/>
            </w:rPr>
            <w:t xml:space="preserve">schedule an outreach with the youth/family. During the outreach the </w:t>
          </w:r>
          <w:r w:rsidR="006242A1" w:rsidRPr="00E9228F">
            <w:rPr>
              <w:rFonts w:ascii="Times New Roman" w:hAnsi="Times New Roman"/>
              <w:sz w:val="22"/>
              <w:szCs w:val="22"/>
            </w:rPr>
            <w:t>Wraparound</w:t>
          </w:r>
          <w:r w:rsidR="00F95F1B" w:rsidRPr="00E9228F">
            <w:rPr>
              <w:rFonts w:ascii="Times New Roman" w:hAnsi="Times New Roman"/>
              <w:sz w:val="22"/>
              <w:szCs w:val="22"/>
            </w:rPr>
            <w:t xml:space="preserve"> referral will be reviewed</w:t>
          </w:r>
          <w:r w:rsidR="006242A1" w:rsidRPr="00E9228F">
            <w:rPr>
              <w:rFonts w:ascii="Times New Roman" w:hAnsi="Times New Roman"/>
              <w:sz w:val="22"/>
              <w:szCs w:val="22"/>
            </w:rPr>
            <w:t xml:space="preserve"> with the family and any additional information gathered will be added to the referral.</w:t>
          </w:r>
          <w:r w:rsidR="00C7346D" w:rsidRPr="00E9228F">
            <w:rPr>
              <w:rFonts w:ascii="Times New Roman" w:hAnsi="Times New Roman"/>
              <w:sz w:val="22"/>
              <w:szCs w:val="22"/>
            </w:rPr>
            <w:t xml:space="preserve"> </w:t>
          </w:r>
          <w:r w:rsidR="00741ACE" w:rsidRPr="00E9228F">
            <w:rPr>
              <w:rFonts w:ascii="Times New Roman" w:hAnsi="Times New Roman"/>
              <w:sz w:val="22"/>
              <w:szCs w:val="22"/>
            </w:rPr>
            <w:t xml:space="preserve">The coordinator will explain more about the Wraparound process and answer any follow up questions the youth/family may have. The </w:t>
          </w:r>
          <w:r w:rsidR="00001331" w:rsidRPr="00E9228F">
            <w:rPr>
              <w:rFonts w:ascii="Times New Roman" w:hAnsi="Times New Roman"/>
              <w:sz w:val="22"/>
              <w:szCs w:val="22"/>
            </w:rPr>
            <w:t>coordinator</w:t>
          </w:r>
          <w:r w:rsidR="00741ACE" w:rsidRPr="00E9228F">
            <w:rPr>
              <w:rFonts w:ascii="Times New Roman" w:hAnsi="Times New Roman"/>
              <w:sz w:val="22"/>
              <w:szCs w:val="22"/>
            </w:rPr>
            <w:t xml:space="preserve"> will explain how the referral committee works, share information about who participates on the committee, and invite the youth/family to attend the referral review meeting. </w:t>
          </w:r>
        </w:p>
        <w:p w14:paraId="40BA8493" w14:textId="4491D39B" w:rsidR="00741ACE" w:rsidRPr="00E9228F" w:rsidRDefault="00AA289B" w:rsidP="000F7952">
          <w:pPr>
            <w:ind w:left="720"/>
            <w:rPr>
              <w:rFonts w:ascii="Times New Roman" w:hAnsi="Times New Roman"/>
              <w:sz w:val="22"/>
              <w:szCs w:val="22"/>
            </w:rPr>
          </w:pPr>
          <w:r w:rsidRPr="00E9228F">
            <w:rPr>
              <w:rFonts w:ascii="Times New Roman" w:hAnsi="Times New Roman"/>
              <w:sz w:val="22"/>
              <w:szCs w:val="22"/>
            </w:rPr>
            <w:t xml:space="preserve">The outreach period can vary depending on when the referral is </w:t>
          </w:r>
          <w:r w:rsidR="00594BD9" w:rsidRPr="00E9228F">
            <w:rPr>
              <w:rFonts w:ascii="Times New Roman" w:hAnsi="Times New Roman"/>
              <w:sz w:val="22"/>
              <w:szCs w:val="22"/>
            </w:rPr>
            <w:t>submitted. Referrals need to be submitted one week before each County’s</w:t>
          </w:r>
          <w:r w:rsidR="00753F3D" w:rsidRPr="00E9228F">
            <w:rPr>
              <w:rFonts w:ascii="Times New Roman" w:hAnsi="Times New Roman"/>
              <w:sz w:val="22"/>
              <w:szCs w:val="22"/>
            </w:rPr>
            <w:t xml:space="preserve"> review committee meeting to give ample time for an outreach to be scheduled. An outreach will need to be completed before a referral can be reviewed at the committee meeting.</w:t>
          </w:r>
        </w:p>
        <w:p w14:paraId="04C4D799" w14:textId="674DFDB8" w:rsidR="00B00F35" w:rsidRPr="00E9228F" w:rsidRDefault="00384CA1" w:rsidP="00E53D6F">
          <w:pPr>
            <w:ind w:left="720"/>
            <w:rPr>
              <w:rFonts w:ascii="Times New Roman" w:hAnsi="Times New Roman"/>
              <w:sz w:val="22"/>
              <w:szCs w:val="22"/>
            </w:rPr>
          </w:pPr>
          <w:r w:rsidRPr="00E9228F">
            <w:rPr>
              <w:rFonts w:ascii="Times New Roman" w:hAnsi="Times New Roman"/>
              <w:sz w:val="22"/>
              <w:szCs w:val="22"/>
            </w:rPr>
            <w:t>During th</w:t>
          </w:r>
          <w:r w:rsidR="000F7952" w:rsidRPr="00E9228F">
            <w:rPr>
              <w:rFonts w:ascii="Times New Roman" w:hAnsi="Times New Roman"/>
              <w:sz w:val="22"/>
              <w:szCs w:val="22"/>
            </w:rPr>
            <w:t>e outreach</w:t>
          </w:r>
          <w:r w:rsidRPr="00E9228F">
            <w:rPr>
              <w:rFonts w:ascii="Times New Roman" w:hAnsi="Times New Roman"/>
              <w:sz w:val="22"/>
              <w:szCs w:val="22"/>
            </w:rPr>
            <w:t xml:space="preserve"> period the </w:t>
          </w:r>
          <w:r w:rsidR="00E50229" w:rsidRPr="00E9228F">
            <w:rPr>
              <w:rFonts w:ascii="Times New Roman" w:hAnsi="Times New Roman"/>
              <w:sz w:val="22"/>
              <w:szCs w:val="22"/>
            </w:rPr>
            <w:t>coordinator</w:t>
          </w:r>
          <w:r w:rsidRPr="00E9228F">
            <w:rPr>
              <w:rFonts w:ascii="Times New Roman" w:hAnsi="Times New Roman"/>
              <w:sz w:val="22"/>
              <w:szCs w:val="22"/>
            </w:rPr>
            <w:t xml:space="preserve"> will continue to check in with</w:t>
          </w:r>
          <w:r w:rsidR="00FD012C" w:rsidRPr="00E9228F">
            <w:rPr>
              <w:rFonts w:ascii="Times New Roman" w:hAnsi="Times New Roman"/>
              <w:sz w:val="22"/>
              <w:szCs w:val="22"/>
            </w:rPr>
            <w:t xml:space="preserve"> the</w:t>
          </w:r>
          <w:r w:rsidRPr="00E9228F">
            <w:rPr>
              <w:rFonts w:ascii="Times New Roman" w:hAnsi="Times New Roman"/>
              <w:sz w:val="22"/>
              <w:szCs w:val="22"/>
            </w:rPr>
            <w:t xml:space="preserve"> family </w:t>
          </w:r>
          <w:r w:rsidR="000F7952" w:rsidRPr="00E9228F">
            <w:rPr>
              <w:rFonts w:ascii="Times New Roman" w:hAnsi="Times New Roman"/>
              <w:sz w:val="22"/>
              <w:szCs w:val="22"/>
            </w:rPr>
            <w:t xml:space="preserve">and may </w:t>
          </w:r>
          <w:r w:rsidR="003C31F7" w:rsidRPr="00E9228F">
            <w:rPr>
              <w:rFonts w:ascii="Times New Roman" w:hAnsi="Times New Roman"/>
              <w:sz w:val="22"/>
              <w:szCs w:val="22"/>
            </w:rPr>
            <w:t>assist</w:t>
          </w:r>
          <w:r w:rsidR="000F7952" w:rsidRPr="00E9228F">
            <w:rPr>
              <w:rFonts w:ascii="Times New Roman" w:hAnsi="Times New Roman"/>
              <w:sz w:val="22"/>
              <w:szCs w:val="22"/>
            </w:rPr>
            <w:t xml:space="preserve"> in </w:t>
          </w:r>
          <w:r w:rsidR="003C31F7" w:rsidRPr="00E9228F">
            <w:rPr>
              <w:rFonts w:ascii="Times New Roman" w:hAnsi="Times New Roman"/>
              <w:sz w:val="22"/>
              <w:szCs w:val="22"/>
            </w:rPr>
            <w:t>meeting immediate needs and safety planning.</w:t>
          </w:r>
          <w:r w:rsidR="00C972B5" w:rsidRPr="00E9228F">
            <w:rPr>
              <w:rFonts w:ascii="Times New Roman" w:hAnsi="Times New Roman"/>
              <w:sz w:val="22"/>
              <w:szCs w:val="22"/>
            </w:rPr>
            <w:t xml:space="preserve"> The referent can expect updates on where the referral is in the process. </w:t>
          </w:r>
          <w:r w:rsidR="00876F55">
            <w:rPr>
              <w:rFonts w:ascii="Times New Roman" w:hAnsi="Times New Roman"/>
              <w:sz w:val="22"/>
              <w:szCs w:val="22"/>
            </w:rPr>
            <w:t>Please</w:t>
          </w:r>
          <w:r w:rsidR="00C972B5" w:rsidRPr="00E9228F">
            <w:rPr>
              <w:rFonts w:ascii="Times New Roman" w:hAnsi="Times New Roman"/>
              <w:sz w:val="22"/>
              <w:szCs w:val="22"/>
            </w:rPr>
            <w:t xml:space="preserve"> contac</w:t>
          </w:r>
          <w:r w:rsidR="00E9228F" w:rsidRPr="00E9228F">
            <w:rPr>
              <w:rFonts w:ascii="Times New Roman" w:hAnsi="Times New Roman"/>
              <w:sz w:val="22"/>
              <w:szCs w:val="22"/>
            </w:rPr>
            <w:t xml:space="preserve">t the Regional </w:t>
          </w:r>
          <w:r w:rsidR="008B2653" w:rsidRPr="00E9228F">
            <w:rPr>
              <w:rFonts w:ascii="Times New Roman" w:hAnsi="Times New Roman"/>
              <w:sz w:val="22"/>
              <w:szCs w:val="22"/>
            </w:rPr>
            <w:t>Wraparound</w:t>
          </w:r>
          <w:r w:rsidR="00E9228F" w:rsidRPr="00E9228F">
            <w:rPr>
              <w:rFonts w:ascii="Times New Roman" w:hAnsi="Times New Roman"/>
              <w:sz w:val="22"/>
              <w:szCs w:val="22"/>
            </w:rPr>
            <w:t xml:space="preserve"> Supervisor for any referral updates, questions, and/or concerns.</w:t>
          </w:r>
        </w:p>
        <w:p w14:paraId="601687E9" w14:textId="77777777" w:rsidR="00FF4D6D" w:rsidRPr="00E9228F" w:rsidRDefault="00FF4D6D" w:rsidP="00E9228F">
          <w:pPr>
            <w:rPr>
              <w:rFonts w:ascii="Times New Roman" w:hAnsi="Times New Roman"/>
              <w:sz w:val="22"/>
              <w:szCs w:val="22"/>
            </w:rPr>
          </w:pPr>
        </w:p>
        <w:p w14:paraId="55D3CB2B" w14:textId="522B3ED6" w:rsidR="00E53D6F" w:rsidRPr="00E9228F" w:rsidRDefault="00FF4D6D" w:rsidP="00E53D6F">
          <w:pPr>
            <w:ind w:left="720"/>
            <w:rPr>
              <w:rFonts w:ascii="Times New Roman" w:hAnsi="Times New Roman"/>
              <w:sz w:val="22"/>
              <w:szCs w:val="22"/>
            </w:rPr>
          </w:pPr>
          <w:r w:rsidRPr="00E9228F">
            <w:rPr>
              <w:rFonts w:ascii="Times New Roman" w:hAnsi="Times New Roman"/>
              <w:sz w:val="22"/>
              <w:szCs w:val="22"/>
            </w:rPr>
            <w:t>CCS</w:t>
          </w:r>
          <w:r w:rsidR="009947AE" w:rsidRPr="00E9228F">
            <w:rPr>
              <w:rFonts w:ascii="Times New Roman" w:hAnsi="Times New Roman"/>
              <w:sz w:val="22"/>
              <w:szCs w:val="22"/>
            </w:rPr>
            <w:t xml:space="preserve"> Regional Wraparound Supervisor</w:t>
          </w:r>
          <w:r w:rsidRPr="00E9228F">
            <w:rPr>
              <w:rFonts w:ascii="Times New Roman" w:hAnsi="Times New Roman"/>
              <w:sz w:val="22"/>
              <w:szCs w:val="22"/>
            </w:rPr>
            <w:t>:</w:t>
          </w:r>
          <w:r w:rsidR="009947AE" w:rsidRPr="00E9228F">
            <w:rPr>
              <w:rFonts w:ascii="Times New Roman" w:hAnsi="Times New Roman"/>
              <w:sz w:val="22"/>
              <w:szCs w:val="22"/>
            </w:rPr>
            <w:t xml:space="preserve"> Crystal Ross</w:t>
          </w:r>
          <w:r w:rsidR="008864B4" w:rsidRPr="00E9228F">
            <w:rPr>
              <w:rFonts w:ascii="Times New Roman" w:hAnsi="Times New Roman"/>
              <w:sz w:val="22"/>
              <w:szCs w:val="22"/>
            </w:rPr>
            <w:t xml:space="preserve">: </w:t>
          </w:r>
          <w:r w:rsidR="00E53D6F" w:rsidRPr="00E9228F">
            <w:rPr>
              <w:rFonts w:ascii="Times New Roman" w:hAnsi="Times New Roman"/>
              <w:sz w:val="22"/>
              <w:szCs w:val="22"/>
            </w:rPr>
            <w:t>crystal.ross@ccsemail.org</w:t>
          </w:r>
        </w:p>
        <w:p w14:paraId="6D6B66C0" w14:textId="33D6F482" w:rsidR="008836CF" w:rsidRPr="00E53D6F" w:rsidRDefault="00E53D6F" w:rsidP="00E53D6F">
          <w:pPr>
            <w:ind w:firstLine="720"/>
            <w:rPr>
              <w:rFonts w:ascii="Times New Roman" w:hAnsi="Times New Roman"/>
              <w:sz w:val="22"/>
              <w:szCs w:val="22"/>
            </w:rPr>
          </w:pPr>
          <w:r w:rsidRPr="00E9228F">
            <w:rPr>
              <w:rFonts w:ascii="Times New Roman" w:hAnsi="Times New Roman"/>
              <w:sz w:val="22"/>
              <w:szCs w:val="22"/>
            </w:rPr>
            <w:t>Phone 541-276-6207 Ext 4451 Cell: 541-656-6904 Fax: 541-276-4628</w:t>
          </w:r>
          <w:r w:rsidR="008836CF" w:rsidRPr="005F6956">
            <w:rPr>
              <w:rFonts w:ascii="Times New Roman" w:hAnsi="Times New Roman"/>
              <w:sz w:val="22"/>
              <w:szCs w:val="22"/>
              <w:highlight w:val="yellow"/>
            </w:rPr>
            <w:br w:type="page"/>
          </w:r>
        </w:p>
      </w:sdtContent>
    </w:sdt>
    <w:p w14:paraId="262743B8" w14:textId="341D91B4" w:rsidR="005A1295" w:rsidRDefault="0037371E" w:rsidP="007D03AD">
      <w:bookmarkStart w:id="1" w:name="_Hlk166590232"/>
      <w:r w:rsidRPr="00C62C1D">
        <w:rPr>
          <w:rFonts w:ascii="Calibri" w:eastAsia="Calibri" w:hAnsi="Calibri" w:cs="Calibri"/>
          <w:noProof/>
          <w:color w:val="000000"/>
          <w:sz w:val="32"/>
          <w:szCs w:val="32"/>
        </w:rPr>
        <w:lastRenderedPageBreak/>
        <w:drawing>
          <wp:inline distT="0" distB="0" distL="0" distR="0" wp14:anchorId="34887EB2" wp14:editId="65F5F01F">
            <wp:extent cx="1579245" cy="920750"/>
            <wp:effectExtent l="0" t="0" r="1905" b="0"/>
            <wp:docPr id="639732253" name="Picture 1" descr="A logo for a community counseling solu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732253" name="Picture 1" descr="A logo for a community counseling solu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2D0D" w:rsidRPr="00D42D0D">
        <w:t xml:space="preserve"> </w:t>
      </w:r>
      <w:r w:rsidR="00D42D0D" w:rsidRPr="00D42D0D">
        <w:rPr>
          <w:sz w:val="56"/>
          <w:szCs w:val="56"/>
        </w:rPr>
        <w:t>CCS-Wraparound Referral</w:t>
      </w:r>
      <w:r w:rsidR="00D42D0D" w:rsidRPr="00D42D0D">
        <w:t xml:space="preserve">    </w:t>
      </w:r>
    </w:p>
    <w:bookmarkEnd w:id="1"/>
    <w:p w14:paraId="4B5DA2A4" w14:textId="5E81F216" w:rsidR="00757ADD" w:rsidRPr="00C62C1D" w:rsidRDefault="00D42D0D" w:rsidP="00C62C1D">
      <w:pPr>
        <w:tabs>
          <w:tab w:val="left" w:pos="7116"/>
        </w:tabs>
      </w:pPr>
      <w:r>
        <w:rPr>
          <w:rFonts w:ascii="Segoe UI Symbol" w:eastAsia="Calibri" w:hAnsi="Segoe UI Symbol" w:cs="Segoe UI Symbol"/>
          <w:color w:val="000000"/>
          <w:sz w:val="32"/>
          <w:szCs w:val="32"/>
        </w:rPr>
        <w:t xml:space="preserve">County:  </w:t>
      </w:r>
      <w:sdt>
        <w:sdtPr>
          <w:rPr>
            <w:rFonts w:ascii="Times New Roman" w:hAnsi="Times New Roman"/>
            <w:sz w:val="22"/>
            <w:szCs w:val="22"/>
          </w:rPr>
          <w:id w:val="-1533179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02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25CF" w:rsidRPr="00D42D0D">
        <w:rPr>
          <w:rFonts w:ascii="Calibri" w:eastAsia="Calibri" w:hAnsi="Calibri" w:cs="Calibri"/>
          <w:color w:val="000000"/>
          <w:sz w:val="24"/>
        </w:rPr>
        <w:t xml:space="preserve">   </w:t>
      </w:r>
      <w:r w:rsidR="00A61BA4">
        <w:rPr>
          <w:rFonts w:ascii="Calibri" w:eastAsia="Calibri" w:hAnsi="Calibri" w:cs="Calibri"/>
          <w:color w:val="000000"/>
          <w:sz w:val="24"/>
        </w:rPr>
        <w:t>Umatilla</w:t>
      </w:r>
      <w:r w:rsidR="000925CF" w:rsidRPr="00D42D0D">
        <w:rPr>
          <w:rFonts w:ascii="Calibri" w:eastAsia="Calibri" w:hAnsi="Calibri" w:cs="Calibri"/>
          <w:color w:val="000000"/>
          <w:sz w:val="24"/>
        </w:rPr>
        <w:t xml:space="preserve">      </w:t>
      </w:r>
      <w:sdt>
        <w:sdtPr>
          <w:rPr>
            <w:rFonts w:ascii="Times New Roman" w:hAnsi="Times New Roman"/>
            <w:sz w:val="22"/>
            <w:szCs w:val="22"/>
          </w:rPr>
          <w:id w:val="-14481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E5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25CF" w:rsidRPr="00D42D0D">
        <w:rPr>
          <w:rFonts w:ascii="Calibri" w:eastAsia="Calibri" w:hAnsi="Calibri" w:cs="Calibri"/>
          <w:color w:val="000000"/>
          <w:sz w:val="24"/>
        </w:rPr>
        <w:t xml:space="preserve">   </w:t>
      </w:r>
      <w:r w:rsidR="00B94A5E">
        <w:rPr>
          <w:rFonts w:ascii="Calibri" w:eastAsia="Calibri" w:hAnsi="Calibri" w:cs="Calibri"/>
          <w:color w:val="000000"/>
          <w:sz w:val="24"/>
        </w:rPr>
        <w:t>Morrow</w:t>
      </w:r>
      <w:r w:rsidR="000925CF" w:rsidRPr="000925CF">
        <w:rPr>
          <w:rFonts w:ascii="Calibri" w:eastAsia="Calibri" w:hAnsi="Calibri" w:cs="Calibri"/>
          <w:color w:val="000000"/>
          <w:sz w:val="32"/>
          <w:szCs w:val="32"/>
        </w:rPr>
        <w:t xml:space="preserve">   </w:t>
      </w:r>
      <w:sdt>
        <w:sdtPr>
          <w:rPr>
            <w:rFonts w:ascii="Times New Roman" w:hAnsi="Times New Roman"/>
            <w:sz w:val="22"/>
            <w:szCs w:val="22"/>
          </w:rPr>
          <w:id w:val="-183968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E5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42D0D">
        <w:rPr>
          <w:rFonts w:ascii="Calibri" w:eastAsia="Calibri" w:hAnsi="Calibri" w:cs="Calibri"/>
          <w:color w:val="000000"/>
          <w:sz w:val="24"/>
        </w:rPr>
        <w:t xml:space="preserve">  </w:t>
      </w:r>
      <w:r w:rsidR="007067BE">
        <w:rPr>
          <w:rFonts w:ascii="Calibri" w:eastAsia="Calibri" w:hAnsi="Calibri" w:cs="Calibri"/>
          <w:color w:val="000000"/>
          <w:sz w:val="24"/>
        </w:rPr>
        <w:t>Wheeler</w:t>
      </w:r>
      <w:r w:rsidRPr="00D42D0D">
        <w:rPr>
          <w:rFonts w:ascii="Calibri" w:eastAsia="Calibri" w:hAnsi="Calibri" w:cs="Calibri"/>
          <w:color w:val="000000"/>
          <w:sz w:val="24"/>
        </w:rPr>
        <w:t xml:space="preserve">      </w:t>
      </w:r>
      <w:sdt>
        <w:sdtPr>
          <w:rPr>
            <w:rFonts w:ascii="Times New Roman" w:hAnsi="Times New Roman"/>
            <w:sz w:val="22"/>
            <w:szCs w:val="22"/>
          </w:rPr>
          <w:id w:val="188690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E5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42D0D">
        <w:rPr>
          <w:rFonts w:ascii="Calibri" w:eastAsia="Calibri" w:hAnsi="Calibri" w:cs="Calibri"/>
          <w:color w:val="000000"/>
          <w:sz w:val="24"/>
        </w:rPr>
        <w:t xml:space="preserve">    </w:t>
      </w:r>
      <w:r w:rsidR="007067BE">
        <w:rPr>
          <w:rFonts w:ascii="Calibri" w:eastAsia="Calibri" w:hAnsi="Calibri" w:cs="Calibri"/>
          <w:color w:val="000000"/>
          <w:sz w:val="24"/>
        </w:rPr>
        <w:t>Gilliam</w:t>
      </w:r>
      <w:r w:rsidRPr="00D42D0D">
        <w:rPr>
          <w:rFonts w:ascii="Calibri" w:eastAsia="Calibri" w:hAnsi="Calibri" w:cs="Calibri"/>
          <w:color w:val="000000"/>
          <w:sz w:val="32"/>
          <w:szCs w:val="32"/>
        </w:rPr>
        <w:t xml:space="preserve">     </w:t>
      </w:r>
      <w:sdt>
        <w:sdtPr>
          <w:rPr>
            <w:rFonts w:ascii="Times New Roman" w:hAnsi="Times New Roman"/>
            <w:sz w:val="22"/>
            <w:szCs w:val="22"/>
          </w:rPr>
          <w:id w:val="-169783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E5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61BA4" w:rsidRPr="00A61BA4">
        <w:rPr>
          <w:rFonts w:ascii="Calibri" w:eastAsia="Calibri" w:hAnsi="Calibri" w:cs="Calibri"/>
          <w:color w:val="000000"/>
          <w:sz w:val="24"/>
        </w:rPr>
        <w:t xml:space="preserve">  </w:t>
      </w:r>
      <w:r w:rsidR="007067BE">
        <w:rPr>
          <w:rFonts w:ascii="Calibri" w:eastAsia="Calibri" w:hAnsi="Calibri" w:cs="Calibri"/>
          <w:color w:val="000000"/>
          <w:sz w:val="24"/>
        </w:rPr>
        <w:t>Grant</w:t>
      </w:r>
      <w:r w:rsidR="00A61BA4" w:rsidRPr="00A61BA4">
        <w:rPr>
          <w:rFonts w:ascii="Calibri" w:eastAsia="Calibri" w:hAnsi="Calibri" w:cs="Calibri"/>
          <w:color w:val="000000"/>
          <w:sz w:val="24"/>
        </w:rPr>
        <w:t xml:space="preserve">     </w:t>
      </w:r>
    </w:p>
    <w:p w14:paraId="62353B47" w14:textId="77777777" w:rsidR="00490A7A" w:rsidRDefault="00490A7A" w:rsidP="00490A7A"/>
    <w:p w14:paraId="36A76047" w14:textId="650AECFA" w:rsidR="000A11D6" w:rsidRPr="003875FA" w:rsidRDefault="00C62C1D" w:rsidP="003875F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80"/>
          <w:tab w:val="right" w:pos="10870"/>
        </w:tabs>
        <w:spacing w:line="259" w:lineRule="auto"/>
        <w:ind w:left="658" w:right="645" w:hanging="10"/>
        <w:jc w:val="center"/>
        <w:outlineLvl w:val="0"/>
        <w:rPr>
          <w:rFonts w:ascii="Arial" w:eastAsia="Arial" w:hAnsi="Arial" w:cs="Arial"/>
          <w:color w:val="000000"/>
          <w:sz w:val="24"/>
        </w:rPr>
      </w:pPr>
      <w:r w:rsidRPr="00C62C1D">
        <w:rPr>
          <w:rFonts w:ascii="Arial" w:eastAsia="Arial" w:hAnsi="Arial" w:cs="Arial"/>
          <w:color w:val="000000"/>
          <w:sz w:val="24"/>
          <w:highlight w:val="yellow"/>
        </w:rPr>
        <w:t>*Please complete all pages</w:t>
      </w:r>
      <w:r w:rsidR="00A70914">
        <w:rPr>
          <w:rFonts w:ascii="Arial" w:eastAsia="Arial" w:hAnsi="Arial" w:cs="Arial"/>
          <w:color w:val="000000"/>
          <w:sz w:val="24"/>
          <w:highlight w:val="yellow"/>
        </w:rPr>
        <w:t xml:space="preserve"> with the youth/family</w:t>
      </w:r>
      <w:r w:rsidRPr="00C62C1D">
        <w:rPr>
          <w:rFonts w:ascii="Arial" w:eastAsia="Arial" w:hAnsi="Arial" w:cs="Arial"/>
          <w:color w:val="000000"/>
          <w:sz w:val="24"/>
          <w:highlight w:val="yellow"/>
        </w:rPr>
        <w:t xml:space="preserve"> and then email to: wraparound@ccsemail.org.</w:t>
      </w:r>
    </w:p>
    <w:tbl>
      <w:tblPr>
        <w:tblW w:w="1080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8"/>
        <w:gridCol w:w="715"/>
        <w:gridCol w:w="1889"/>
        <w:gridCol w:w="455"/>
        <w:gridCol w:w="262"/>
        <w:gridCol w:w="723"/>
        <w:gridCol w:w="725"/>
        <w:gridCol w:w="1349"/>
        <w:gridCol w:w="814"/>
        <w:gridCol w:w="1260"/>
        <w:gridCol w:w="720"/>
        <w:gridCol w:w="450"/>
      </w:tblGrid>
      <w:tr w:rsidR="00F01606" w:rsidRPr="00F01606" w14:paraId="5EA22BAF" w14:textId="77777777" w:rsidTr="00C14C4C">
        <w:trPr>
          <w:trHeight w:val="325"/>
        </w:trPr>
        <w:tc>
          <w:tcPr>
            <w:tcW w:w="4759" w:type="dxa"/>
            <w:gridSpan w:val="5"/>
            <w:shd w:val="clear" w:color="auto" w:fill="DEEBF6"/>
          </w:tcPr>
          <w:p w14:paraId="121731BF" w14:textId="768BC318" w:rsidR="00F01606" w:rsidRPr="00F01606" w:rsidRDefault="00B31363" w:rsidP="00F0160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Intensive service youth/family is being referred for:</w:t>
            </w:r>
            <w:r w:rsidR="00F01606" w:rsidRPr="00F01606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6041" w:type="dxa"/>
            <w:gridSpan w:val="7"/>
            <w:shd w:val="clear" w:color="auto" w:fill="auto"/>
          </w:tcPr>
          <w:p w14:paraId="7C7CE676" w14:textId="73E8A6AC" w:rsidR="00F01606" w:rsidRPr="00F01606" w:rsidRDefault="00F01606" w:rsidP="00F01606">
            <w:pPr>
              <w:rPr>
                <w:rFonts w:ascii="Times New Roman" w:hAnsi="Times New Roman"/>
                <w:sz w:val="22"/>
                <w:szCs w:val="22"/>
              </w:rPr>
            </w:pPr>
            <w:r w:rsidRPr="00F01606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15814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1B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016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14C4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B31363">
              <w:rPr>
                <w:rFonts w:ascii="Times New Roman" w:hAnsi="Times New Roman"/>
                <w:sz w:val="22"/>
                <w:szCs w:val="22"/>
              </w:rPr>
              <w:t xml:space="preserve">Wraparound    </w:t>
            </w:r>
            <w:r w:rsidRPr="00F01606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56570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1B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01606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B31363">
              <w:rPr>
                <w:rFonts w:ascii="Times New Roman" w:hAnsi="Times New Roman"/>
                <w:sz w:val="22"/>
                <w:szCs w:val="22"/>
              </w:rPr>
              <w:t xml:space="preserve">  ICC</w:t>
            </w:r>
            <w:r w:rsidRPr="00F01606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</w:p>
        </w:tc>
      </w:tr>
      <w:tr w:rsidR="00C14C4C" w:rsidRPr="00F01606" w14:paraId="2831D499" w14:textId="77777777" w:rsidTr="00C14C4C">
        <w:trPr>
          <w:trHeight w:val="325"/>
        </w:trPr>
        <w:tc>
          <w:tcPr>
            <w:tcW w:w="1438" w:type="dxa"/>
            <w:shd w:val="clear" w:color="auto" w:fill="DEEBF6"/>
          </w:tcPr>
          <w:p w14:paraId="32407314" w14:textId="77777777" w:rsidR="00F01606" w:rsidRPr="00F01606" w:rsidRDefault="00F01606" w:rsidP="00F01606">
            <w:pPr>
              <w:rPr>
                <w:rFonts w:ascii="Times New Roman" w:hAnsi="Times New Roman"/>
                <w:sz w:val="22"/>
                <w:szCs w:val="22"/>
              </w:rPr>
            </w:pPr>
            <w:r w:rsidRPr="00F01606">
              <w:rPr>
                <w:rFonts w:ascii="Times New Roman" w:hAnsi="Times New Roman"/>
                <w:sz w:val="22"/>
                <w:szCs w:val="22"/>
              </w:rPr>
              <w:t xml:space="preserve">Youth Name: </w:t>
            </w:r>
          </w:p>
        </w:tc>
        <w:tc>
          <w:tcPr>
            <w:tcW w:w="3059" w:type="dxa"/>
            <w:gridSpan w:val="3"/>
            <w:shd w:val="clear" w:color="auto" w:fill="FFFFFF"/>
          </w:tcPr>
          <w:p w14:paraId="6D8B9C48" w14:textId="77777777" w:rsidR="00F01606" w:rsidRPr="00F01606" w:rsidRDefault="00F01606" w:rsidP="00F01606">
            <w:pPr>
              <w:rPr>
                <w:rFonts w:ascii="Times New Roman" w:hAnsi="Times New Roman"/>
                <w:sz w:val="22"/>
                <w:szCs w:val="22"/>
              </w:rPr>
            </w:pPr>
            <w:r w:rsidRPr="00F01606">
              <w:rPr>
                <w:rFonts w:ascii="Times New Roman" w:hAnsi="Times New Roman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710" w:type="dxa"/>
            <w:gridSpan w:val="3"/>
            <w:shd w:val="clear" w:color="auto" w:fill="DEEBF6"/>
          </w:tcPr>
          <w:p w14:paraId="1FF76414" w14:textId="77777777" w:rsidR="00F01606" w:rsidRPr="00F01606" w:rsidRDefault="00F01606" w:rsidP="00F01606">
            <w:pPr>
              <w:rPr>
                <w:rFonts w:ascii="Times New Roman" w:hAnsi="Times New Roman"/>
                <w:sz w:val="22"/>
                <w:szCs w:val="22"/>
              </w:rPr>
            </w:pPr>
            <w:r w:rsidRPr="00F01606">
              <w:rPr>
                <w:rFonts w:ascii="Times New Roman" w:hAnsi="Times New Roman"/>
                <w:sz w:val="22"/>
                <w:szCs w:val="22"/>
              </w:rPr>
              <w:t>Date of Referral:</w:t>
            </w:r>
          </w:p>
        </w:tc>
        <w:tc>
          <w:tcPr>
            <w:tcW w:w="1349" w:type="dxa"/>
            <w:shd w:val="clear" w:color="auto" w:fill="FFFFFF"/>
          </w:tcPr>
          <w:p w14:paraId="70C718B9" w14:textId="77777777" w:rsidR="00F01606" w:rsidRPr="00F01606" w:rsidRDefault="00F01606" w:rsidP="00F0160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4" w:type="dxa"/>
            <w:shd w:val="clear" w:color="auto" w:fill="DEEBF6"/>
          </w:tcPr>
          <w:p w14:paraId="210C59A9" w14:textId="77777777" w:rsidR="00F01606" w:rsidRPr="00F01606" w:rsidRDefault="00F01606" w:rsidP="00F01606">
            <w:pPr>
              <w:rPr>
                <w:rFonts w:ascii="Times New Roman" w:hAnsi="Times New Roman"/>
                <w:sz w:val="22"/>
                <w:szCs w:val="22"/>
              </w:rPr>
            </w:pPr>
            <w:r w:rsidRPr="00F01606">
              <w:rPr>
                <w:rFonts w:ascii="Times New Roman" w:hAnsi="Times New Roman"/>
                <w:sz w:val="22"/>
                <w:szCs w:val="22"/>
              </w:rPr>
              <w:t>DOB:</w:t>
            </w:r>
          </w:p>
        </w:tc>
        <w:tc>
          <w:tcPr>
            <w:tcW w:w="1260" w:type="dxa"/>
          </w:tcPr>
          <w:p w14:paraId="71D863F6" w14:textId="77777777" w:rsidR="00F01606" w:rsidRPr="00F01606" w:rsidRDefault="00F01606" w:rsidP="00F0160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EEBF6"/>
          </w:tcPr>
          <w:p w14:paraId="157FBDB8" w14:textId="77777777" w:rsidR="00F01606" w:rsidRPr="00F01606" w:rsidRDefault="00F01606" w:rsidP="00F01606">
            <w:pPr>
              <w:rPr>
                <w:rFonts w:ascii="Times New Roman" w:hAnsi="Times New Roman"/>
                <w:sz w:val="22"/>
                <w:szCs w:val="22"/>
              </w:rPr>
            </w:pPr>
            <w:r w:rsidRPr="00F01606">
              <w:rPr>
                <w:rFonts w:ascii="Times New Roman" w:hAnsi="Times New Roman"/>
                <w:sz w:val="22"/>
                <w:szCs w:val="22"/>
              </w:rPr>
              <w:t>Age:</w:t>
            </w:r>
          </w:p>
        </w:tc>
        <w:tc>
          <w:tcPr>
            <w:tcW w:w="450" w:type="dxa"/>
          </w:tcPr>
          <w:p w14:paraId="609DFE4E" w14:textId="77777777" w:rsidR="00F01606" w:rsidRPr="00F01606" w:rsidRDefault="00F01606" w:rsidP="00F0160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1606" w:rsidRPr="00F01606" w14:paraId="4382264B" w14:textId="77777777" w:rsidTr="00C14C4C">
        <w:trPr>
          <w:trHeight w:val="288"/>
        </w:trPr>
        <w:tc>
          <w:tcPr>
            <w:tcW w:w="2153" w:type="dxa"/>
            <w:gridSpan w:val="2"/>
            <w:shd w:val="clear" w:color="auto" w:fill="DEEBF6"/>
          </w:tcPr>
          <w:p w14:paraId="1AB5B864" w14:textId="77777777" w:rsidR="00F01606" w:rsidRPr="00F01606" w:rsidRDefault="00F01606" w:rsidP="00F01606">
            <w:pPr>
              <w:rPr>
                <w:rFonts w:ascii="Times New Roman" w:hAnsi="Times New Roman"/>
                <w:sz w:val="22"/>
                <w:szCs w:val="22"/>
              </w:rPr>
            </w:pPr>
            <w:r w:rsidRPr="00F01606">
              <w:rPr>
                <w:rFonts w:ascii="Times New Roman" w:hAnsi="Times New Roman"/>
                <w:sz w:val="22"/>
                <w:szCs w:val="22"/>
              </w:rPr>
              <w:t xml:space="preserve">Oregon Health Plan: </w:t>
            </w:r>
          </w:p>
        </w:tc>
        <w:tc>
          <w:tcPr>
            <w:tcW w:w="3329" w:type="dxa"/>
            <w:gridSpan w:val="4"/>
          </w:tcPr>
          <w:p w14:paraId="486FA0C1" w14:textId="25D51E61" w:rsidR="00F01606" w:rsidRPr="00F01606" w:rsidRDefault="00F01606" w:rsidP="00F01606">
            <w:pPr>
              <w:rPr>
                <w:rFonts w:ascii="Times New Roman" w:hAnsi="Times New Roman"/>
                <w:sz w:val="22"/>
                <w:szCs w:val="22"/>
              </w:rPr>
            </w:pPr>
            <w:r w:rsidRPr="00F01606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83425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1B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01606">
              <w:rPr>
                <w:rFonts w:ascii="Times New Roman" w:hAnsi="Times New Roman"/>
                <w:sz w:val="22"/>
                <w:szCs w:val="22"/>
              </w:rPr>
              <w:t xml:space="preserve"> Yes   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0"/>
                <w:id w:val="935486309"/>
              </w:sdtPr>
              <w:sdtEndPr/>
              <w:sdtContent>
                <w:sdt>
                  <w:sdtPr>
                    <w:rPr>
                      <w:rFonts w:ascii="Times New Roman" w:hAnsi="Times New Roman"/>
                      <w:sz w:val="22"/>
                      <w:szCs w:val="22"/>
                    </w:rPr>
                    <w:id w:val="-15977888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251B3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Pr="00F01606">
              <w:rPr>
                <w:rFonts w:ascii="Times New Roman" w:hAnsi="Times New Roman"/>
                <w:sz w:val="22"/>
                <w:szCs w:val="22"/>
              </w:rPr>
              <w:t xml:space="preserve"> No</w:t>
            </w:r>
          </w:p>
        </w:tc>
        <w:tc>
          <w:tcPr>
            <w:tcW w:w="2074" w:type="dxa"/>
            <w:gridSpan w:val="2"/>
            <w:shd w:val="clear" w:color="auto" w:fill="DEEBF6"/>
          </w:tcPr>
          <w:p w14:paraId="7D76F070" w14:textId="77777777" w:rsidR="00F01606" w:rsidRPr="00F01606" w:rsidRDefault="00F01606" w:rsidP="00F01606">
            <w:pPr>
              <w:rPr>
                <w:rFonts w:ascii="Times New Roman" w:hAnsi="Times New Roman"/>
                <w:sz w:val="22"/>
                <w:szCs w:val="22"/>
              </w:rPr>
            </w:pPr>
            <w:r w:rsidRPr="00F01606">
              <w:rPr>
                <w:rFonts w:ascii="Times New Roman" w:hAnsi="Times New Roman"/>
                <w:sz w:val="22"/>
                <w:szCs w:val="22"/>
              </w:rPr>
              <w:t>OHP Member ID:</w:t>
            </w:r>
          </w:p>
        </w:tc>
        <w:tc>
          <w:tcPr>
            <w:tcW w:w="3244" w:type="dxa"/>
            <w:gridSpan w:val="4"/>
          </w:tcPr>
          <w:p w14:paraId="56F30135" w14:textId="77777777" w:rsidR="00F01606" w:rsidRPr="00F01606" w:rsidRDefault="00F01606" w:rsidP="00F0160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1606" w:rsidRPr="00F01606" w14:paraId="33AB3F47" w14:textId="77777777" w:rsidTr="00C14C4C">
        <w:trPr>
          <w:trHeight w:val="288"/>
        </w:trPr>
        <w:tc>
          <w:tcPr>
            <w:tcW w:w="4042" w:type="dxa"/>
            <w:gridSpan w:val="3"/>
            <w:shd w:val="clear" w:color="auto" w:fill="DEEBF6"/>
          </w:tcPr>
          <w:p w14:paraId="7303F57E" w14:textId="77777777" w:rsidR="00F01606" w:rsidRPr="00F01606" w:rsidRDefault="00F01606" w:rsidP="00F01606">
            <w:pPr>
              <w:rPr>
                <w:rFonts w:ascii="Times New Roman" w:hAnsi="Times New Roman"/>
                <w:sz w:val="22"/>
                <w:szCs w:val="22"/>
              </w:rPr>
            </w:pPr>
            <w:r w:rsidRPr="00F01606">
              <w:rPr>
                <w:rFonts w:ascii="Times New Roman" w:hAnsi="Times New Roman"/>
                <w:sz w:val="22"/>
                <w:szCs w:val="22"/>
              </w:rPr>
              <w:t xml:space="preserve">Private insurance in addition to OHP?  </w:t>
            </w:r>
          </w:p>
        </w:tc>
        <w:tc>
          <w:tcPr>
            <w:tcW w:w="6758" w:type="dxa"/>
            <w:gridSpan w:val="9"/>
            <w:shd w:val="clear" w:color="auto" w:fill="auto"/>
          </w:tcPr>
          <w:p w14:paraId="79EDD257" w14:textId="2AFED352" w:rsidR="00F01606" w:rsidRPr="00F01606" w:rsidRDefault="00F01606" w:rsidP="00F01606">
            <w:pPr>
              <w:rPr>
                <w:rFonts w:ascii="Times New Roman" w:hAnsi="Times New Roman"/>
                <w:sz w:val="22"/>
                <w:szCs w:val="22"/>
              </w:rPr>
            </w:pPr>
            <w:r w:rsidRPr="00F01606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65537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1B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01606">
              <w:rPr>
                <w:rFonts w:ascii="Times New Roman" w:hAnsi="Times New Roman"/>
                <w:sz w:val="22"/>
                <w:szCs w:val="22"/>
              </w:rPr>
              <w:t xml:space="preserve"> Yes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66597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1B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01606">
              <w:rPr>
                <w:rFonts w:ascii="Times New Roman" w:hAnsi="Times New Roman"/>
                <w:sz w:val="22"/>
                <w:szCs w:val="22"/>
              </w:rPr>
              <w:t xml:space="preserve">  No    If yes, private insurance carrier:</w:t>
            </w:r>
          </w:p>
        </w:tc>
      </w:tr>
    </w:tbl>
    <w:p w14:paraId="00E887A9" w14:textId="77777777" w:rsidR="0034279C" w:rsidRPr="0034279C" w:rsidRDefault="0034279C" w:rsidP="000E0C80">
      <w:pPr>
        <w:spacing w:line="259" w:lineRule="auto"/>
        <w:rPr>
          <w:rFonts w:ascii="Times New Roman" w:hAnsi="Times New Roman"/>
          <w:b/>
          <w:sz w:val="22"/>
          <w:szCs w:val="22"/>
        </w:rPr>
      </w:pPr>
      <w:r w:rsidRPr="0034279C">
        <w:rPr>
          <w:rFonts w:ascii="Times New Roman" w:hAnsi="Times New Roman"/>
          <w:b/>
          <w:sz w:val="22"/>
          <w:szCs w:val="22"/>
        </w:rPr>
        <w:t>Referral Source:</w:t>
      </w:r>
    </w:p>
    <w:tbl>
      <w:tblPr>
        <w:tblW w:w="1080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9"/>
        <w:gridCol w:w="3661"/>
        <w:gridCol w:w="1050"/>
        <w:gridCol w:w="570"/>
        <w:gridCol w:w="1540"/>
        <w:gridCol w:w="608"/>
        <w:gridCol w:w="1632"/>
      </w:tblGrid>
      <w:tr w:rsidR="0034279C" w:rsidRPr="0034279C" w14:paraId="44218EFD" w14:textId="77777777" w:rsidTr="000E0C80">
        <w:tc>
          <w:tcPr>
            <w:tcW w:w="1739" w:type="dxa"/>
            <w:shd w:val="clear" w:color="auto" w:fill="DEEBF6"/>
          </w:tcPr>
          <w:p w14:paraId="73A9141E" w14:textId="77777777" w:rsidR="0034279C" w:rsidRPr="0034279C" w:rsidRDefault="0034279C" w:rsidP="000E0C80">
            <w:pPr>
              <w:rPr>
                <w:rFonts w:ascii="Times New Roman" w:hAnsi="Times New Roman"/>
                <w:sz w:val="22"/>
                <w:szCs w:val="22"/>
              </w:rPr>
            </w:pPr>
            <w:r w:rsidRPr="0034279C">
              <w:rPr>
                <w:rFonts w:ascii="Times New Roman" w:hAnsi="Times New Roman"/>
                <w:sz w:val="22"/>
                <w:szCs w:val="22"/>
              </w:rPr>
              <w:t xml:space="preserve">Name: </w:t>
            </w:r>
          </w:p>
        </w:tc>
        <w:tc>
          <w:tcPr>
            <w:tcW w:w="3661" w:type="dxa"/>
          </w:tcPr>
          <w:p w14:paraId="3875A5CE" w14:textId="77777777" w:rsidR="0034279C" w:rsidRPr="0034279C" w:rsidRDefault="0034279C" w:rsidP="000E0C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DEEBF6"/>
          </w:tcPr>
          <w:p w14:paraId="1466AC3A" w14:textId="77777777" w:rsidR="0034279C" w:rsidRPr="0034279C" w:rsidRDefault="0034279C" w:rsidP="000E0C80">
            <w:pPr>
              <w:rPr>
                <w:rFonts w:ascii="Times New Roman" w:hAnsi="Times New Roman"/>
                <w:sz w:val="22"/>
                <w:szCs w:val="22"/>
              </w:rPr>
            </w:pPr>
            <w:r w:rsidRPr="0034279C">
              <w:rPr>
                <w:rFonts w:ascii="Times New Roman" w:hAnsi="Times New Roman"/>
                <w:sz w:val="22"/>
                <w:szCs w:val="22"/>
              </w:rPr>
              <w:t xml:space="preserve">Relationship: </w:t>
            </w:r>
          </w:p>
        </w:tc>
        <w:tc>
          <w:tcPr>
            <w:tcW w:w="3780" w:type="dxa"/>
            <w:gridSpan w:val="3"/>
          </w:tcPr>
          <w:p w14:paraId="41E9DF1F" w14:textId="77777777" w:rsidR="0034279C" w:rsidRPr="0034279C" w:rsidRDefault="0034279C" w:rsidP="000E0C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279C" w:rsidRPr="0034279C" w14:paraId="70D3667A" w14:textId="77777777" w:rsidTr="000E0C80">
        <w:tc>
          <w:tcPr>
            <w:tcW w:w="1739" w:type="dxa"/>
            <w:shd w:val="clear" w:color="auto" w:fill="DEEBF6"/>
          </w:tcPr>
          <w:p w14:paraId="56775ADF" w14:textId="77777777" w:rsidR="0034279C" w:rsidRPr="0034279C" w:rsidRDefault="0034279C" w:rsidP="000E0C80">
            <w:pPr>
              <w:rPr>
                <w:rFonts w:ascii="Times New Roman" w:hAnsi="Times New Roman"/>
                <w:sz w:val="22"/>
                <w:szCs w:val="22"/>
              </w:rPr>
            </w:pPr>
            <w:r w:rsidRPr="0034279C">
              <w:rPr>
                <w:rFonts w:ascii="Times New Roman" w:hAnsi="Times New Roman"/>
                <w:sz w:val="22"/>
                <w:szCs w:val="22"/>
              </w:rPr>
              <w:t>Email:</w:t>
            </w:r>
          </w:p>
        </w:tc>
        <w:tc>
          <w:tcPr>
            <w:tcW w:w="3661" w:type="dxa"/>
          </w:tcPr>
          <w:p w14:paraId="3BE60A7C" w14:textId="77777777" w:rsidR="0034279C" w:rsidRPr="0034279C" w:rsidRDefault="0034279C" w:rsidP="000E0C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DEEBF6"/>
          </w:tcPr>
          <w:p w14:paraId="032CF8FD" w14:textId="77777777" w:rsidR="0034279C" w:rsidRPr="0034279C" w:rsidRDefault="0034279C" w:rsidP="000E0C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279C">
              <w:rPr>
                <w:rFonts w:ascii="Times New Roman" w:hAnsi="Times New Roman"/>
                <w:sz w:val="22"/>
                <w:szCs w:val="22"/>
              </w:rPr>
              <w:t>Phone:</w:t>
            </w:r>
          </w:p>
        </w:tc>
        <w:tc>
          <w:tcPr>
            <w:tcW w:w="2110" w:type="dxa"/>
            <w:gridSpan w:val="2"/>
          </w:tcPr>
          <w:p w14:paraId="6F58AF64" w14:textId="77777777" w:rsidR="0034279C" w:rsidRPr="0034279C" w:rsidRDefault="0034279C" w:rsidP="000E0C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DEEBF6"/>
          </w:tcPr>
          <w:p w14:paraId="384D72FC" w14:textId="77777777" w:rsidR="0034279C" w:rsidRPr="0034279C" w:rsidRDefault="0034279C" w:rsidP="000E0C80">
            <w:pPr>
              <w:rPr>
                <w:rFonts w:ascii="Times New Roman" w:hAnsi="Times New Roman"/>
                <w:sz w:val="22"/>
                <w:szCs w:val="22"/>
              </w:rPr>
            </w:pPr>
            <w:r w:rsidRPr="0034279C">
              <w:rPr>
                <w:rFonts w:ascii="Times New Roman" w:hAnsi="Times New Roman"/>
                <w:sz w:val="22"/>
                <w:szCs w:val="22"/>
              </w:rPr>
              <w:t>Fax:</w:t>
            </w:r>
          </w:p>
        </w:tc>
        <w:tc>
          <w:tcPr>
            <w:tcW w:w="1632" w:type="dxa"/>
          </w:tcPr>
          <w:p w14:paraId="0E410E6F" w14:textId="77777777" w:rsidR="0034279C" w:rsidRPr="0034279C" w:rsidRDefault="0034279C" w:rsidP="000E0C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BD62BAB" w14:textId="77777777" w:rsidR="0034279C" w:rsidRPr="0034279C" w:rsidRDefault="0034279C" w:rsidP="000E0C80">
      <w:pPr>
        <w:spacing w:line="259" w:lineRule="auto"/>
        <w:rPr>
          <w:rFonts w:ascii="Times New Roman" w:hAnsi="Times New Roman"/>
          <w:b/>
          <w:sz w:val="22"/>
          <w:szCs w:val="22"/>
        </w:rPr>
      </w:pPr>
      <w:r w:rsidRPr="0034279C">
        <w:rPr>
          <w:rFonts w:ascii="Times New Roman" w:hAnsi="Times New Roman"/>
          <w:b/>
          <w:sz w:val="22"/>
          <w:szCs w:val="22"/>
        </w:rPr>
        <w:t>Education:</w:t>
      </w:r>
    </w:p>
    <w:tbl>
      <w:tblPr>
        <w:tblW w:w="1080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7"/>
        <w:gridCol w:w="2773"/>
        <w:gridCol w:w="990"/>
        <w:gridCol w:w="2070"/>
        <w:gridCol w:w="900"/>
        <w:gridCol w:w="2070"/>
      </w:tblGrid>
      <w:tr w:rsidR="0034279C" w:rsidRPr="0034279C" w14:paraId="4565B74D" w14:textId="77777777" w:rsidTr="000E0C80">
        <w:tc>
          <w:tcPr>
            <w:tcW w:w="1997" w:type="dxa"/>
            <w:shd w:val="clear" w:color="auto" w:fill="DEEBF6"/>
          </w:tcPr>
          <w:p w14:paraId="42562027" w14:textId="77777777" w:rsidR="0034279C" w:rsidRPr="0034279C" w:rsidRDefault="0034279C" w:rsidP="000E0C80">
            <w:pPr>
              <w:rPr>
                <w:rFonts w:ascii="Times New Roman" w:hAnsi="Times New Roman"/>
                <w:sz w:val="22"/>
                <w:szCs w:val="22"/>
              </w:rPr>
            </w:pPr>
            <w:r w:rsidRPr="0034279C">
              <w:rPr>
                <w:rFonts w:ascii="Times New Roman" w:hAnsi="Times New Roman"/>
                <w:sz w:val="22"/>
                <w:szCs w:val="22"/>
              </w:rPr>
              <w:t>Current School:</w:t>
            </w:r>
          </w:p>
        </w:tc>
        <w:tc>
          <w:tcPr>
            <w:tcW w:w="2773" w:type="dxa"/>
          </w:tcPr>
          <w:p w14:paraId="7D1C5A9F" w14:textId="77777777" w:rsidR="0034279C" w:rsidRPr="0034279C" w:rsidRDefault="0034279C" w:rsidP="000E0C8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EEBF6"/>
          </w:tcPr>
          <w:p w14:paraId="43CD7987" w14:textId="77777777" w:rsidR="0034279C" w:rsidRPr="0034279C" w:rsidRDefault="0034279C" w:rsidP="000E0C80">
            <w:pPr>
              <w:rPr>
                <w:rFonts w:ascii="Times New Roman" w:hAnsi="Times New Roman"/>
                <w:sz w:val="22"/>
                <w:szCs w:val="22"/>
              </w:rPr>
            </w:pPr>
            <w:r w:rsidRPr="0034279C">
              <w:rPr>
                <w:rFonts w:ascii="Times New Roman" w:hAnsi="Times New Roman"/>
                <w:sz w:val="22"/>
                <w:szCs w:val="22"/>
              </w:rPr>
              <w:t>Contact:</w:t>
            </w:r>
          </w:p>
        </w:tc>
        <w:tc>
          <w:tcPr>
            <w:tcW w:w="2070" w:type="dxa"/>
          </w:tcPr>
          <w:p w14:paraId="3CBBFBF2" w14:textId="77777777" w:rsidR="0034279C" w:rsidRPr="0034279C" w:rsidRDefault="0034279C" w:rsidP="000E0C8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EEBF6"/>
          </w:tcPr>
          <w:p w14:paraId="12BD4CD5" w14:textId="77777777" w:rsidR="0034279C" w:rsidRPr="0034279C" w:rsidRDefault="0034279C" w:rsidP="000E0C80">
            <w:pPr>
              <w:rPr>
                <w:rFonts w:ascii="Times New Roman" w:hAnsi="Times New Roman"/>
                <w:sz w:val="22"/>
                <w:szCs w:val="22"/>
              </w:rPr>
            </w:pPr>
            <w:r w:rsidRPr="0034279C">
              <w:rPr>
                <w:rFonts w:ascii="Times New Roman" w:hAnsi="Times New Roman"/>
                <w:sz w:val="22"/>
                <w:szCs w:val="22"/>
              </w:rPr>
              <w:t>Phone:</w:t>
            </w:r>
          </w:p>
        </w:tc>
        <w:tc>
          <w:tcPr>
            <w:tcW w:w="2070" w:type="dxa"/>
          </w:tcPr>
          <w:p w14:paraId="033939A9" w14:textId="09AEA929" w:rsidR="0034279C" w:rsidRPr="0034279C" w:rsidRDefault="0034279C" w:rsidP="000E0C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A35D393" w14:textId="77777777" w:rsidR="0034279C" w:rsidRPr="0034279C" w:rsidRDefault="0034279C" w:rsidP="000E0C80">
      <w:pPr>
        <w:spacing w:line="259" w:lineRule="auto"/>
        <w:rPr>
          <w:rFonts w:ascii="Times New Roman" w:hAnsi="Times New Roman"/>
          <w:b/>
          <w:sz w:val="22"/>
          <w:szCs w:val="22"/>
        </w:rPr>
      </w:pPr>
      <w:r w:rsidRPr="0034279C">
        <w:rPr>
          <w:rFonts w:ascii="Times New Roman" w:hAnsi="Times New Roman"/>
          <w:b/>
          <w:sz w:val="22"/>
          <w:szCs w:val="22"/>
        </w:rPr>
        <w:t>Legal Guardian:</w:t>
      </w:r>
    </w:p>
    <w:tbl>
      <w:tblPr>
        <w:tblW w:w="1080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4320"/>
        <w:gridCol w:w="1530"/>
        <w:gridCol w:w="900"/>
        <w:gridCol w:w="1530"/>
      </w:tblGrid>
      <w:tr w:rsidR="0034279C" w:rsidRPr="0034279C" w14:paraId="09330DE3" w14:textId="77777777" w:rsidTr="000E0C80">
        <w:tc>
          <w:tcPr>
            <w:tcW w:w="2520" w:type="dxa"/>
            <w:shd w:val="clear" w:color="auto" w:fill="DEEBF6"/>
          </w:tcPr>
          <w:p w14:paraId="2E028DA3" w14:textId="77777777" w:rsidR="0034279C" w:rsidRPr="0034279C" w:rsidRDefault="0034279C" w:rsidP="000E0C80">
            <w:pPr>
              <w:rPr>
                <w:rFonts w:ascii="Times New Roman" w:hAnsi="Times New Roman"/>
                <w:sz w:val="22"/>
                <w:szCs w:val="22"/>
              </w:rPr>
            </w:pPr>
            <w:r w:rsidRPr="0034279C">
              <w:rPr>
                <w:rFonts w:ascii="Times New Roman" w:hAnsi="Times New Roman"/>
                <w:sz w:val="22"/>
                <w:szCs w:val="22"/>
              </w:rPr>
              <w:t>Name:</w:t>
            </w:r>
          </w:p>
        </w:tc>
        <w:tc>
          <w:tcPr>
            <w:tcW w:w="4320" w:type="dxa"/>
          </w:tcPr>
          <w:p w14:paraId="33007AE3" w14:textId="77777777" w:rsidR="0034279C" w:rsidRPr="0034279C" w:rsidRDefault="0034279C" w:rsidP="000E0C8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EEBF6"/>
          </w:tcPr>
          <w:p w14:paraId="347713AF" w14:textId="77777777" w:rsidR="0034279C" w:rsidRPr="0034279C" w:rsidRDefault="0034279C" w:rsidP="000E0C80">
            <w:pPr>
              <w:rPr>
                <w:rFonts w:ascii="Times New Roman" w:hAnsi="Times New Roman"/>
                <w:sz w:val="22"/>
                <w:szCs w:val="22"/>
              </w:rPr>
            </w:pPr>
            <w:r w:rsidRPr="0034279C">
              <w:rPr>
                <w:rFonts w:ascii="Times New Roman" w:hAnsi="Times New Roman"/>
                <w:sz w:val="22"/>
                <w:szCs w:val="22"/>
              </w:rPr>
              <w:t>Relationship:</w:t>
            </w:r>
          </w:p>
        </w:tc>
        <w:tc>
          <w:tcPr>
            <w:tcW w:w="2430" w:type="dxa"/>
            <w:gridSpan w:val="2"/>
          </w:tcPr>
          <w:p w14:paraId="573AE369" w14:textId="77777777" w:rsidR="0034279C" w:rsidRPr="0034279C" w:rsidRDefault="0034279C" w:rsidP="000E0C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279C" w:rsidRPr="0034279C" w14:paraId="133B2D2F" w14:textId="77777777" w:rsidTr="000E0C80">
        <w:tc>
          <w:tcPr>
            <w:tcW w:w="2520" w:type="dxa"/>
            <w:shd w:val="clear" w:color="auto" w:fill="DEEBF6"/>
          </w:tcPr>
          <w:p w14:paraId="06A86FAC" w14:textId="77777777" w:rsidR="0034279C" w:rsidRPr="0034279C" w:rsidRDefault="0034279C" w:rsidP="000E0C80">
            <w:pPr>
              <w:rPr>
                <w:rFonts w:ascii="Times New Roman" w:hAnsi="Times New Roman"/>
                <w:sz w:val="22"/>
                <w:szCs w:val="22"/>
              </w:rPr>
            </w:pPr>
            <w:r w:rsidRPr="0034279C">
              <w:rPr>
                <w:rFonts w:ascii="Times New Roman" w:hAnsi="Times New Roman"/>
                <w:sz w:val="22"/>
                <w:szCs w:val="22"/>
              </w:rPr>
              <w:t>Address:</w:t>
            </w:r>
          </w:p>
        </w:tc>
        <w:tc>
          <w:tcPr>
            <w:tcW w:w="4320" w:type="dxa"/>
          </w:tcPr>
          <w:p w14:paraId="06D0C16D" w14:textId="77777777" w:rsidR="0034279C" w:rsidRPr="0034279C" w:rsidRDefault="0034279C" w:rsidP="000E0C8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EEBF6"/>
          </w:tcPr>
          <w:p w14:paraId="11991EF5" w14:textId="77777777" w:rsidR="0034279C" w:rsidRPr="0034279C" w:rsidRDefault="0034279C" w:rsidP="000E0C80">
            <w:pPr>
              <w:rPr>
                <w:rFonts w:ascii="Times New Roman" w:hAnsi="Times New Roman"/>
                <w:sz w:val="22"/>
                <w:szCs w:val="22"/>
              </w:rPr>
            </w:pPr>
            <w:r w:rsidRPr="0034279C">
              <w:rPr>
                <w:rFonts w:ascii="Times New Roman" w:hAnsi="Times New Roman"/>
                <w:sz w:val="22"/>
                <w:szCs w:val="22"/>
              </w:rPr>
              <w:t>Phone:</w:t>
            </w:r>
          </w:p>
        </w:tc>
        <w:tc>
          <w:tcPr>
            <w:tcW w:w="2430" w:type="dxa"/>
            <w:gridSpan w:val="2"/>
          </w:tcPr>
          <w:p w14:paraId="3A4564DC" w14:textId="77777777" w:rsidR="0034279C" w:rsidRPr="0034279C" w:rsidRDefault="0034279C" w:rsidP="000E0C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279C" w:rsidRPr="0034279C" w14:paraId="7611547B" w14:textId="77777777" w:rsidTr="000E0C80">
        <w:tc>
          <w:tcPr>
            <w:tcW w:w="2520" w:type="dxa"/>
            <w:shd w:val="clear" w:color="auto" w:fill="DEEBF6"/>
          </w:tcPr>
          <w:p w14:paraId="60410EB5" w14:textId="77777777" w:rsidR="0034279C" w:rsidRPr="0034279C" w:rsidRDefault="0034279C" w:rsidP="000E0C80">
            <w:pPr>
              <w:rPr>
                <w:rFonts w:ascii="Times New Roman" w:hAnsi="Times New Roman"/>
                <w:sz w:val="22"/>
                <w:szCs w:val="22"/>
              </w:rPr>
            </w:pPr>
            <w:r w:rsidRPr="0034279C">
              <w:rPr>
                <w:rFonts w:ascii="Times New Roman" w:hAnsi="Times New Roman"/>
                <w:sz w:val="22"/>
                <w:szCs w:val="22"/>
              </w:rPr>
              <w:t>Email address:</w:t>
            </w:r>
          </w:p>
        </w:tc>
        <w:tc>
          <w:tcPr>
            <w:tcW w:w="8280" w:type="dxa"/>
            <w:gridSpan w:val="4"/>
          </w:tcPr>
          <w:p w14:paraId="3ADE1D28" w14:textId="77777777" w:rsidR="0034279C" w:rsidRPr="0034279C" w:rsidRDefault="0034279C" w:rsidP="000E0C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279C" w:rsidRPr="0034279C" w14:paraId="1E6A8A74" w14:textId="77777777" w:rsidTr="000E0C80">
        <w:tc>
          <w:tcPr>
            <w:tcW w:w="2520" w:type="dxa"/>
            <w:shd w:val="clear" w:color="auto" w:fill="DEEBF6"/>
          </w:tcPr>
          <w:p w14:paraId="11E2E16E" w14:textId="77777777" w:rsidR="0034279C" w:rsidRPr="0034279C" w:rsidRDefault="0034279C" w:rsidP="000E0C80">
            <w:pPr>
              <w:rPr>
                <w:rFonts w:ascii="Times New Roman" w:hAnsi="Times New Roman"/>
                <w:sz w:val="22"/>
                <w:szCs w:val="22"/>
              </w:rPr>
            </w:pPr>
            <w:r w:rsidRPr="0034279C">
              <w:rPr>
                <w:rFonts w:ascii="Times New Roman" w:hAnsi="Times New Roman"/>
                <w:sz w:val="22"/>
                <w:szCs w:val="22"/>
              </w:rPr>
              <w:t>Emergency Contact:</w:t>
            </w:r>
          </w:p>
        </w:tc>
        <w:tc>
          <w:tcPr>
            <w:tcW w:w="5850" w:type="dxa"/>
            <w:gridSpan w:val="2"/>
          </w:tcPr>
          <w:p w14:paraId="47EEFE6B" w14:textId="77777777" w:rsidR="0034279C" w:rsidRPr="0034279C" w:rsidRDefault="0034279C" w:rsidP="000E0C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EEBF6"/>
          </w:tcPr>
          <w:p w14:paraId="36A33752" w14:textId="77777777" w:rsidR="0034279C" w:rsidRPr="0034279C" w:rsidRDefault="0034279C" w:rsidP="000E0C80">
            <w:pPr>
              <w:rPr>
                <w:rFonts w:ascii="Times New Roman" w:hAnsi="Times New Roman"/>
                <w:sz w:val="22"/>
                <w:szCs w:val="22"/>
              </w:rPr>
            </w:pPr>
            <w:r w:rsidRPr="0034279C">
              <w:rPr>
                <w:rFonts w:ascii="Times New Roman" w:hAnsi="Times New Roman"/>
                <w:sz w:val="22"/>
                <w:szCs w:val="22"/>
              </w:rPr>
              <w:t>Phone:</w:t>
            </w:r>
          </w:p>
        </w:tc>
        <w:tc>
          <w:tcPr>
            <w:tcW w:w="1530" w:type="dxa"/>
          </w:tcPr>
          <w:p w14:paraId="2E8E2692" w14:textId="77777777" w:rsidR="0034279C" w:rsidRPr="0034279C" w:rsidRDefault="0034279C" w:rsidP="000E0C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84E4EB1" w14:textId="77777777" w:rsidR="0034279C" w:rsidRPr="0034279C" w:rsidRDefault="0034279C" w:rsidP="000E0C80">
      <w:pPr>
        <w:spacing w:line="259" w:lineRule="auto"/>
        <w:rPr>
          <w:rFonts w:ascii="Times New Roman" w:hAnsi="Times New Roman"/>
          <w:b/>
          <w:sz w:val="22"/>
          <w:szCs w:val="22"/>
        </w:rPr>
      </w:pPr>
      <w:r w:rsidRPr="0034279C">
        <w:rPr>
          <w:rFonts w:ascii="Times New Roman" w:hAnsi="Times New Roman"/>
          <w:b/>
          <w:sz w:val="22"/>
          <w:szCs w:val="22"/>
        </w:rPr>
        <w:t>Current placement/caregiver(s), if different than above:</w:t>
      </w:r>
    </w:p>
    <w:tbl>
      <w:tblPr>
        <w:tblW w:w="1080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4320"/>
        <w:gridCol w:w="1530"/>
        <w:gridCol w:w="2430"/>
      </w:tblGrid>
      <w:tr w:rsidR="0034279C" w:rsidRPr="0034279C" w14:paraId="29E903C3" w14:textId="77777777" w:rsidTr="000E0C80">
        <w:tc>
          <w:tcPr>
            <w:tcW w:w="2520" w:type="dxa"/>
            <w:shd w:val="clear" w:color="auto" w:fill="DEEBF6"/>
          </w:tcPr>
          <w:p w14:paraId="6F2DD23C" w14:textId="77777777" w:rsidR="0034279C" w:rsidRPr="0034279C" w:rsidRDefault="0034279C" w:rsidP="000E0C80">
            <w:pPr>
              <w:rPr>
                <w:rFonts w:ascii="Times New Roman" w:hAnsi="Times New Roman"/>
                <w:sz w:val="22"/>
                <w:szCs w:val="22"/>
              </w:rPr>
            </w:pPr>
            <w:r w:rsidRPr="0034279C">
              <w:rPr>
                <w:rFonts w:ascii="Times New Roman" w:hAnsi="Times New Roman"/>
                <w:sz w:val="22"/>
                <w:szCs w:val="22"/>
              </w:rPr>
              <w:t>Name:</w:t>
            </w:r>
          </w:p>
        </w:tc>
        <w:tc>
          <w:tcPr>
            <w:tcW w:w="4320" w:type="dxa"/>
          </w:tcPr>
          <w:p w14:paraId="4BE74467" w14:textId="77777777" w:rsidR="0034279C" w:rsidRPr="0034279C" w:rsidRDefault="0034279C" w:rsidP="000E0C8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EEBF6"/>
          </w:tcPr>
          <w:p w14:paraId="0237FFF5" w14:textId="77777777" w:rsidR="0034279C" w:rsidRPr="0034279C" w:rsidRDefault="0034279C" w:rsidP="000E0C80">
            <w:pPr>
              <w:rPr>
                <w:rFonts w:ascii="Times New Roman" w:hAnsi="Times New Roman"/>
                <w:sz w:val="22"/>
                <w:szCs w:val="22"/>
              </w:rPr>
            </w:pPr>
            <w:r w:rsidRPr="0034279C">
              <w:rPr>
                <w:rFonts w:ascii="Times New Roman" w:hAnsi="Times New Roman"/>
                <w:sz w:val="22"/>
                <w:szCs w:val="22"/>
              </w:rPr>
              <w:t>Relationship:</w:t>
            </w:r>
          </w:p>
        </w:tc>
        <w:tc>
          <w:tcPr>
            <w:tcW w:w="2430" w:type="dxa"/>
          </w:tcPr>
          <w:p w14:paraId="396319FE" w14:textId="77777777" w:rsidR="0034279C" w:rsidRPr="0034279C" w:rsidRDefault="0034279C" w:rsidP="000E0C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279C" w:rsidRPr="0034279C" w14:paraId="6052BD1D" w14:textId="77777777" w:rsidTr="000E0C80">
        <w:tc>
          <w:tcPr>
            <w:tcW w:w="2520" w:type="dxa"/>
            <w:shd w:val="clear" w:color="auto" w:fill="DEEBF6"/>
          </w:tcPr>
          <w:p w14:paraId="6B421C31" w14:textId="77777777" w:rsidR="0034279C" w:rsidRPr="0034279C" w:rsidRDefault="0034279C" w:rsidP="000E0C80">
            <w:pPr>
              <w:rPr>
                <w:rFonts w:ascii="Times New Roman" w:hAnsi="Times New Roman"/>
                <w:sz w:val="22"/>
                <w:szCs w:val="22"/>
              </w:rPr>
            </w:pPr>
            <w:r w:rsidRPr="0034279C">
              <w:rPr>
                <w:rFonts w:ascii="Times New Roman" w:hAnsi="Times New Roman"/>
                <w:sz w:val="22"/>
                <w:szCs w:val="22"/>
              </w:rPr>
              <w:t>Address:</w:t>
            </w:r>
          </w:p>
        </w:tc>
        <w:tc>
          <w:tcPr>
            <w:tcW w:w="4320" w:type="dxa"/>
          </w:tcPr>
          <w:p w14:paraId="62406129" w14:textId="77777777" w:rsidR="0034279C" w:rsidRPr="0034279C" w:rsidRDefault="0034279C" w:rsidP="000E0C8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EEBF6"/>
          </w:tcPr>
          <w:p w14:paraId="5ADC4852" w14:textId="77777777" w:rsidR="0034279C" w:rsidRPr="0034279C" w:rsidRDefault="0034279C" w:rsidP="000E0C80">
            <w:pPr>
              <w:rPr>
                <w:rFonts w:ascii="Times New Roman" w:hAnsi="Times New Roman"/>
                <w:sz w:val="22"/>
                <w:szCs w:val="22"/>
              </w:rPr>
            </w:pPr>
            <w:r w:rsidRPr="0034279C">
              <w:rPr>
                <w:rFonts w:ascii="Times New Roman" w:hAnsi="Times New Roman"/>
                <w:sz w:val="22"/>
                <w:szCs w:val="22"/>
              </w:rPr>
              <w:t>Phone:</w:t>
            </w:r>
          </w:p>
        </w:tc>
        <w:tc>
          <w:tcPr>
            <w:tcW w:w="2430" w:type="dxa"/>
          </w:tcPr>
          <w:p w14:paraId="4FCF573E" w14:textId="77777777" w:rsidR="0034279C" w:rsidRPr="0034279C" w:rsidRDefault="0034279C" w:rsidP="000E0C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279C" w:rsidRPr="0034279C" w14:paraId="10013A56" w14:textId="77777777" w:rsidTr="000E0C80">
        <w:tc>
          <w:tcPr>
            <w:tcW w:w="2520" w:type="dxa"/>
            <w:shd w:val="clear" w:color="auto" w:fill="DEEBF6"/>
          </w:tcPr>
          <w:p w14:paraId="612DE856" w14:textId="77777777" w:rsidR="0034279C" w:rsidRPr="0034279C" w:rsidRDefault="0034279C" w:rsidP="000E0C80">
            <w:pPr>
              <w:rPr>
                <w:rFonts w:ascii="Times New Roman" w:hAnsi="Times New Roman"/>
                <w:sz w:val="22"/>
                <w:szCs w:val="22"/>
              </w:rPr>
            </w:pPr>
            <w:r w:rsidRPr="0034279C">
              <w:rPr>
                <w:rFonts w:ascii="Times New Roman" w:hAnsi="Times New Roman"/>
                <w:sz w:val="22"/>
                <w:szCs w:val="22"/>
              </w:rPr>
              <w:t>Email address:</w:t>
            </w:r>
          </w:p>
        </w:tc>
        <w:tc>
          <w:tcPr>
            <w:tcW w:w="8280" w:type="dxa"/>
            <w:gridSpan w:val="3"/>
          </w:tcPr>
          <w:p w14:paraId="39370D2D" w14:textId="77777777" w:rsidR="0034279C" w:rsidRPr="0034279C" w:rsidRDefault="0034279C" w:rsidP="000E0C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A27B78E" w14:textId="77777777" w:rsidR="0034279C" w:rsidRPr="0034279C" w:rsidRDefault="0034279C" w:rsidP="000E0C80">
      <w:pPr>
        <w:spacing w:line="259" w:lineRule="auto"/>
        <w:rPr>
          <w:rFonts w:ascii="Times New Roman" w:hAnsi="Times New Roman"/>
          <w:b/>
          <w:sz w:val="22"/>
          <w:szCs w:val="22"/>
        </w:rPr>
      </w:pPr>
      <w:r w:rsidRPr="0034279C">
        <w:rPr>
          <w:rFonts w:ascii="Times New Roman" w:hAnsi="Times New Roman"/>
          <w:b/>
          <w:sz w:val="22"/>
          <w:szCs w:val="22"/>
        </w:rPr>
        <w:t>Biological family information, if different than above:</w:t>
      </w:r>
    </w:p>
    <w:tbl>
      <w:tblPr>
        <w:tblW w:w="1080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4320"/>
        <w:gridCol w:w="1530"/>
        <w:gridCol w:w="2430"/>
      </w:tblGrid>
      <w:tr w:rsidR="0034279C" w:rsidRPr="0034279C" w14:paraId="19D9D30A" w14:textId="77777777" w:rsidTr="000E0C80">
        <w:tc>
          <w:tcPr>
            <w:tcW w:w="2520" w:type="dxa"/>
            <w:shd w:val="clear" w:color="auto" w:fill="DEEBF6"/>
          </w:tcPr>
          <w:p w14:paraId="00B992EA" w14:textId="77777777" w:rsidR="0034279C" w:rsidRPr="0034279C" w:rsidRDefault="0034279C" w:rsidP="000E0C80">
            <w:pPr>
              <w:rPr>
                <w:rFonts w:ascii="Times New Roman" w:hAnsi="Times New Roman"/>
                <w:sz w:val="22"/>
                <w:szCs w:val="22"/>
              </w:rPr>
            </w:pPr>
            <w:r w:rsidRPr="0034279C">
              <w:rPr>
                <w:rFonts w:ascii="Times New Roman" w:hAnsi="Times New Roman"/>
                <w:sz w:val="22"/>
                <w:szCs w:val="22"/>
              </w:rPr>
              <w:t>Name:</w:t>
            </w:r>
          </w:p>
        </w:tc>
        <w:tc>
          <w:tcPr>
            <w:tcW w:w="4320" w:type="dxa"/>
          </w:tcPr>
          <w:p w14:paraId="6A45C3B1" w14:textId="77777777" w:rsidR="0034279C" w:rsidRPr="0034279C" w:rsidRDefault="0034279C" w:rsidP="000E0C8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EEBF6"/>
          </w:tcPr>
          <w:p w14:paraId="11714F59" w14:textId="77777777" w:rsidR="0034279C" w:rsidRPr="0034279C" w:rsidRDefault="0034279C" w:rsidP="000E0C80">
            <w:pPr>
              <w:rPr>
                <w:rFonts w:ascii="Times New Roman" w:hAnsi="Times New Roman"/>
                <w:sz w:val="22"/>
                <w:szCs w:val="22"/>
              </w:rPr>
            </w:pPr>
            <w:r w:rsidRPr="0034279C">
              <w:rPr>
                <w:rFonts w:ascii="Times New Roman" w:hAnsi="Times New Roman"/>
                <w:sz w:val="22"/>
                <w:szCs w:val="22"/>
              </w:rPr>
              <w:t>Relationship:</w:t>
            </w:r>
          </w:p>
        </w:tc>
        <w:tc>
          <w:tcPr>
            <w:tcW w:w="2430" w:type="dxa"/>
          </w:tcPr>
          <w:p w14:paraId="42FDB371" w14:textId="77777777" w:rsidR="0034279C" w:rsidRPr="0034279C" w:rsidRDefault="0034279C" w:rsidP="000E0C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279C" w:rsidRPr="0034279C" w14:paraId="526BD527" w14:textId="77777777" w:rsidTr="000E0C80">
        <w:tc>
          <w:tcPr>
            <w:tcW w:w="2520" w:type="dxa"/>
            <w:shd w:val="clear" w:color="auto" w:fill="DEEBF6"/>
          </w:tcPr>
          <w:p w14:paraId="5481EA11" w14:textId="77777777" w:rsidR="0034279C" w:rsidRPr="0034279C" w:rsidRDefault="0034279C" w:rsidP="000E0C80">
            <w:pPr>
              <w:rPr>
                <w:rFonts w:ascii="Times New Roman" w:hAnsi="Times New Roman"/>
                <w:sz w:val="22"/>
                <w:szCs w:val="22"/>
              </w:rPr>
            </w:pPr>
            <w:r w:rsidRPr="0034279C">
              <w:rPr>
                <w:rFonts w:ascii="Times New Roman" w:hAnsi="Times New Roman"/>
                <w:sz w:val="22"/>
                <w:szCs w:val="22"/>
              </w:rPr>
              <w:t>Address:</w:t>
            </w:r>
          </w:p>
        </w:tc>
        <w:tc>
          <w:tcPr>
            <w:tcW w:w="4320" w:type="dxa"/>
          </w:tcPr>
          <w:p w14:paraId="16FD7A4D" w14:textId="77777777" w:rsidR="0034279C" w:rsidRPr="0034279C" w:rsidRDefault="0034279C" w:rsidP="000E0C8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EEBF6"/>
          </w:tcPr>
          <w:p w14:paraId="15499393" w14:textId="77777777" w:rsidR="0034279C" w:rsidRPr="0034279C" w:rsidRDefault="0034279C" w:rsidP="000E0C80">
            <w:pPr>
              <w:rPr>
                <w:rFonts w:ascii="Times New Roman" w:hAnsi="Times New Roman"/>
                <w:sz w:val="22"/>
                <w:szCs w:val="22"/>
              </w:rPr>
            </w:pPr>
            <w:r w:rsidRPr="0034279C">
              <w:rPr>
                <w:rFonts w:ascii="Times New Roman" w:hAnsi="Times New Roman"/>
                <w:sz w:val="22"/>
                <w:szCs w:val="22"/>
              </w:rPr>
              <w:t>Phone:</w:t>
            </w:r>
          </w:p>
        </w:tc>
        <w:tc>
          <w:tcPr>
            <w:tcW w:w="2430" w:type="dxa"/>
          </w:tcPr>
          <w:p w14:paraId="42AF1956" w14:textId="77777777" w:rsidR="0034279C" w:rsidRPr="0034279C" w:rsidRDefault="0034279C" w:rsidP="000E0C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279C" w:rsidRPr="0034279C" w14:paraId="58F09653" w14:textId="77777777" w:rsidTr="000E0C80">
        <w:tc>
          <w:tcPr>
            <w:tcW w:w="2520" w:type="dxa"/>
            <w:shd w:val="clear" w:color="auto" w:fill="DEEBF6"/>
          </w:tcPr>
          <w:p w14:paraId="0DDD1C00" w14:textId="77777777" w:rsidR="0034279C" w:rsidRPr="0034279C" w:rsidRDefault="0034279C" w:rsidP="000E0C80">
            <w:pPr>
              <w:rPr>
                <w:rFonts w:ascii="Times New Roman" w:hAnsi="Times New Roman"/>
                <w:sz w:val="22"/>
                <w:szCs w:val="22"/>
              </w:rPr>
            </w:pPr>
            <w:r w:rsidRPr="0034279C">
              <w:rPr>
                <w:rFonts w:ascii="Times New Roman" w:hAnsi="Times New Roman"/>
                <w:sz w:val="22"/>
                <w:szCs w:val="22"/>
              </w:rPr>
              <w:t>Email address:</w:t>
            </w:r>
          </w:p>
        </w:tc>
        <w:tc>
          <w:tcPr>
            <w:tcW w:w="8280" w:type="dxa"/>
            <w:gridSpan w:val="3"/>
          </w:tcPr>
          <w:p w14:paraId="7687F5E0" w14:textId="77777777" w:rsidR="0034279C" w:rsidRPr="0034279C" w:rsidRDefault="0034279C" w:rsidP="000E0C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8409285" w14:textId="2A8A821A" w:rsidR="00C2556A" w:rsidRPr="00C2556A" w:rsidRDefault="00C2556A" w:rsidP="00C2556A">
      <w:pPr>
        <w:spacing w:line="259" w:lineRule="auto"/>
        <w:rPr>
          <w:rFonts w:ascii="Times New Roman" w:hAnsi="Times New Roman"/>
          <w:b/>
          <w:sz w:val="22"/>
          <w:szCs w:val="22"/>
        </w:rPr>
      </w:pPr>
      <w:r w:rsidRPr="00C2556A">
        <w:rPr>
          <w:rFonts w:ascii="Times New Roman" w:hAnsi="Times New Roman"/>
          <w:b/>
          <w:sz w:val="22"/>
          <w:szCs w:val="22"/>
        </w:rPr>
        <w:t>Please mark the systems this youth and their family are involved in:</w:t>
      </w:r>
    </w:p>
    <w:tbl>
      <w:tblPr>
        <w:tblW w:w="1080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0"/>
        <w:gridCol w:w="4050"/>
      </w:tblGrid>
      <w:tr w:rsidR="00634502" w:rsidRPr="00C2556A" w14:paraId="3E909153" w14:textId="77777777" w:rsidTr="00F013E0">
        <w:tc>
          <w:tcPr>
            <w:tcW w:w="10800" w:type="dxa"/>
            <w:gridSpan w:val="2"/>
          </w:tcPr>
          <w:p w14:paraId="5A13A43D" w14:textId="175181D8" w:rsidR="00634502" w:rsidRPr="00C2556A" w:rsidRDefault="009C04F5" w:rsidP="00C2556A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09420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8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871EF" w:rsidRPr="00C255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34502" w:rsidRPr="00C2556A">
              <w:rPr>
                <w:rFonts w:ascii="Times New Roman" w:hAnsi="Times New Roman"/>
                <w:sz w:val="22"/>
                <w:szCs w:val="22"/>
              </w:rPr>
              <w:t>Mental Health</w:t>
            </w:r>
            <w:r w:rsidR="00E871EF">
              <w:rPr>
                <w:rFonts w:ascii="Times New Roman" w:hAnsi="Times New Roman"/>
                <w:sz w:val="22"/>
                <w:szCs w:val="22"/>
              </w:rPr>
              <w:t>-</w:t>
            </w:r>
            <w:r w:rsidR="00634502">
              <w:rPr>
                <w:rFonts w:ascii="Times New Roman" w:hAnsi="Times New Roman"/>
                <w:sz w:val="22"/>
                <w:szCs w:val="22"/>
              </w:rPr>
              <w:t>Provider agency/name:</w:t>
            </w:r>
          </w:p>
        </w:tc>
      </w:tr>
      <w:tr w:rsidR="00016860" w:rsidRPr="00C2556A" w14:paraId="396143C7" w14:textId="77777777" w:rsidTr="00ED65C3">
        <w:tc>
          <w:tcPr>
            <w:tcW w:w="10800" w:type="dxa"/>
            <w:gridSpan w:val="2"/>
          </w:tcPr>
          <w:p w14:paraId="3EA775DC" w14:textId="3CC0408C" w:rsidR="00016860" w:rsidRPr="00C2556A" w:rsidRDefault="009C04F5" w:rsidP="00C2556A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53650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8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16860" w:rsidRPr="00C2556A">
              <w:rPr>
                <w:rFonts w:ascii="Times New Roman" w:hAnsi="Times New Roman"/>
                <w:sz w:val="22"/>
                <w:szCs w:val="22"/>
              </w:rPr>
              <w:t xml:space="preserve"> DHS Child Welfare Involvement</w:t>
            </w:r>
            <w:r w:rsidR="00016860">
              <w:rPr>
                <w:rFonts w:ascii="Times New Roman" w:hAnsi="Times New Roman"/>
                <w:sz w:val="22"/>
                <w:szCs w:val="22"/>
              </w:rPr>
              <w:t>-Worker name:</w:t>
            </w:r>
          </w:p>
        </w:tc>
      </w:tr>
      <w:tr w:rsidR="00634502" w:rsidRPr="00C2556A" w14:paraId="44D688DB" w14:textId="77777777" w:rsidTr="00E871EF">
        <w:trPr>
          <w:trHeight w:val="350"/>
        </w:trPr>
        <w:tc>
          <w:tcPr>
            <w:tcW w:w="10800" w:type="dxa"/>
            <w:gridSpan w:val="2"/>
          </w:tcPr>
          <w:p w14:paraId="24D2C4D9" w14:textId="43DE52CA" w:rsidR="00634502" w:rsidRPr="00C2556A" w:rsidRDefault="009C04F5" w:rsidP="00E871EF">
            <w:pPr>
              <w:tabs>
                <w:tab w:val="left" w:pos="4420"/>
              </w:tabs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93671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1E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871EF" w:rsidRPr="00C255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34502" w:rsidRPr="00C2556A">
              <w:rPr>
                <w:rFonts w:ascii="Times New Roman" w:hAnsi="Times New Roman"/>
                <w:sz w:val="22"/>
                <w:szCs w:val="22"/>
              </w:rPr>
              <w:t>Has an IEP</w:t>
            </w:r>
            <w:r w:rsidR="00634502">
              <w:rPr>
                <w:rFonts w:ascii="Times New Roman" w:hAnsi="Times New Roman"/>
                <w:sz w:val="22"/>
                <w:szCs w:val="22"/>
              </w:rPr>
              <w:t>/504</w:t>
            </w:r>
            <w:r w:rsidR="00DF321F">
              <w:t xml:space="preserve"> </w:t>
            </w:r>
            <w:r w:rsidR="00DF321F" w:rsidRPr="00DF321F">
              <w:rPr>
                <w:rFonts w:ascii="Times New Roman" w:hAnsi="Times New Roman"/>
                <w:sz w:val="22"/>
                <w:szCs w:val="22"/>
              </w:rPr>
              <w:t>or education/school behavioral concerns:</w:t>
            </w:r>
            <w:r w:rsidR="00DF321F" w:rsidRPr="00C2556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16860" w:rsidRPr="00C2556A" w14:paraId="0F031135" w14:textId="77777777" w:rsidTr="00E871EF">
        <w:trPr>
          <w:trHeight w:val="350"/>
        </w:trPr>
        <w:tc>
          <w:tcPr>
            <w:tcW w:w="10800" w:type="dxa"/>
            <w:gridSpan w:val="2"/>
          </w:tcPr>
          <w:p w14:paraId="758BCB4C" w14:textId="080D31A0" w:rsidR="00016860" w:rsidRDefault="009C04F5" w:rsidP="00E871EF">
            <w:pPr>
              <w:tabs>
                <w:tab w:val="left" w:pos="4420"/>
              </w:tabs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2"/>
                <w:id w:val="90903529"/>
              </w:sdtPr>
              <w:sdtEndPr/>
              <w:sdtContent>
                <w:sdt>
                  <w:sdtPr>
                    <w:rPr>
                      <w:rFonts w:ascii="Times New Roman" w:hAnsi="Times New Roman"/>
                      <w:sz w:val="22"/>
                      <w:szCs w:val="22"/>
                    </w:rPr>
                    <w:id w:val="-5126782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16860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016860" w:rsidRPr="00C2556A">
              <w:rPr>
                <w:rFonts w:ascii="Times New Roman" w:hAnsi="Times New Roman"/>
                <w:sz w:val="22"/>
                <w:szCs w:val="22"/>
              </w:rPr>
              <w:t xml:space="preserve"> Intellectual Developmental Disabilities:</w:t>
            </w:r>
          </w:p>
        </w:tc>
      </w:tr>
      <w:tr w:rsidR="0091102C" w:rsidRPr="00C2556A" w14:paraId="4F297F64" w14:textId="77777777" w:rsidTr="00A90554">
        <w:tc>
          <w:tcPr>
            <w:tcW w:w="6750" w:type="dxa"/>
          </w:tcPr>
          <w:p w14:paraId="48838BBB" w14:textId="1B3F9706" w:rsidR="0091102C" w:rsidRPr="00C2556A" w:rsidRDefault="009C04F5" w:rsidP="00A7123B">
            <w:pPr>
              <w:tabs>
                <w:tab w:val="left" w:pos="4420"/>
              </w:tabs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4623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1E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871EF" w:rsidRPr="00C255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1102C" w:rsidRPr="00C2556A">
              <w:rPr>
                <w:rFonts w:ascii="Times New Roman" w:hAnsi="Times New Roman"/>
                <w:sz w:val="22"/>
                <w:szCs w:val="22"/>
              </w:rPr>
              <w:t xml:space="preserve">Juvenile Justice/OYA/In Detention:   </w:t>
            </w:r>
          </w:p>
        </w:tc>
        <w:tc>
          <w:tcPr>
            <w:tcW w:w="4050" w:type="dxa"/>
          </w:tcPr>
          <w:p w14:paraId="799473C0" w14:textId="1FDD742E" w:rsidR="0091102C" w:rsidRPr="00C2556A" w:rsidRDefault="009C04F5" w:rsidP="00C2556A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63079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8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16860" w:rsidRPr="00C2556A">
              <w:rPr>
                <w:rFonts w:ascii="Times New Roman" w:hAnsi="Times New Roman"/>
                <w:sz w:val="22"/>
                <w:szCs w:val="22"/>
              </w:rPr>
              <w:t xml:space="preserve"> Other:</w:t>
            </w:r>
          </w:p>
        </w:tc>
      </w:tr>
      <w:tr w:rsidR="00C2556A" w:rsidRPr="00C2556A" w14:paraId="14AB6E8D" w14:textId="77777777" w:rsidTr="00A90554">
        <w:tc>
          <w:tcPr>
            <w:tcW w:w="6750" w:type="dxa"/>
          </w:tcPr>
          <w:p w14:paraId="754D1318" w14:textId="41250F64" w:rsidR="00C2556A" w:rsidRPr="00C2556A" w:rsidRDefault="009C04F5" w:rsidP="00C2556A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25805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1E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871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6792D">
              <w:rPr>
                <w:rFonts w:ascii="Times New Roman" w:hAnsi="Times New Roman"/>
                <w:sz w:val="22"/>
                <w:szCs w:val="22"/>
              </w:rPr>
              <w:t>Health/Medical (Complex medical needs)</w:t>
            </w:r>
            <w:r w:rsidR="0001686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050" w:type="dxa"/>
          </w:tcPr>
          <w:p w14:paraId="28E2823F" w14:textId="6BEF7FB4" w:rsidR="00C2556A" w:rsidRPr="00C2556A" w:rsidRDefault="009C04F5" w:rsidP="00C2556A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12727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8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16860" w:rsidRPr="00C255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2556A" w:rsidRPr="00C2556A">
              <w:rPr>
                <w:rFonts w:ascii="Times New Roman" w:hAnsi="Times New Roman"/>
                <w:sz w:val="22"/>
                <w:szCs w:val="22"/>
              </w:rPr>
              <w:t>Other:</w:t>
            </w:r>
          </w:p>
        </w:tc>
      </w:tr>
    </w:tbl>
    <w:p w14:paraId="0FBCCB87" w14:textId="77777777" w:rsidR="00C2556A" w:rsidRPr="00C2556A" w:rsidRDefault="00C2556A" w:rsidP="00C2556A">
      <w:pPr>
        <w:spacing w:line="259" w:lineRule="auto"/>
        <w:rPr>
          <w:rFonts w:ascii="Times New Roman" w:hAnsi="Times New Roman"/>
          <w:b/>
          <w:sz w:val="22"/>
          <w:szCs w:val="22"/>
        </w:rPr>
      </w:pPr>
    </w:p>
    <w:tbl>
      <w:tblPr>
        <w:tblW w:w="1080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C2556A" w:rsidRPr="00C2556A" w14:paraId="170A5F4F" w14:textId="77777777" w:rsidTr="00443550">
        <w:trPr>
          <w:trHeight w:val="1781"/>
        </w:trPr>
        <w:tc>
          <w:tcPr>
            <w:tcW w:w="10800" w:type="dxa"/>
          </w:tcPr>
          <w:p w14:paraId="2526793F" w14:textId="77777777" w:rsidR="00C2556A" w:rsidRPr="00C2556A" w:rsidRDefault="00C2556A" w:rsidP="00C2556A">
            <w:pPr>
              <w:rPr>
                <w:rFonts w:ascii="Times New Roman" w:hAnsi="Times New Roman"/>
                <w:sz w:val="22"/>
                <w:szCs w:val="22"/>
              </w:rPr>
            </w:pPr>
            <w:r w:rsidRPr="00C2556A">
              <w:rPr>
                <w:rFonts w:ascii="Times New Roman" w:hAnsi="Times New Roman"/>
                <w:sz w:val="22"/>
                <w:szCs w:val="22"/>
                <w:u w:val="single"/>
              </w:rPr>
              <w:t>History of/current services in place:</w:t>
            </w:r>
            <w:r w:rsidRPr="00C2556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00626C6" w14:textId="34F2C003" w:rsidR="00C2556A" w:rsidRPr="00C2556A" w:rsidRDefault="00C2556A" w:rsidP="00C255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6171A38" w14:textId="77777777" w:rsidR="00061632" w:rsidRDefault="00061632">
      <w:r>
        <w:br w:type="page"/>
      </w:r>
    </w:p>
    <w:p w14:paraId="72AE9184" w14:textId="77777777" w:rsidR="008A4CB9" w:rsidRDefault="008A4CB9" w:rsidP="008A4CB9"/>
    <w:p w14:paraId="469A1EE3" w14:textId="77777777" w:rsidR="000C7C2A" w:rsidRDefault="000C7C2A" w:rsidP="008A4CB9"/>
    <w:p w14:paraId="07240E11" w14:textId="77777777" w:rsidR="000C7C2A" w:rsidRDefault="000C7C2A" w:rsidP="008A4CB9"/>
    <w:p w14:paraId="61470009" w14:textId="77777777" w:rsidR="000E40ED" w:rsidRPr="000E40ED" w:rsidRDefault="000E40ED" w:rsidP="000E40ED">
      <w:pPr>
        <w:spacing w:line="259" w:lineRule="auto"/>
        <w:rPr>
          <w:rFonts w:ascii="Times New Roman" w:hAnsi="Times New Roman"/>
          <w:b/>
          <w:sz w:val="22"/>
          <w:szCs w:val="22"/>
        </w:rPr>
      </w:pPr>
      <w:r w:rsidRPr="000E40ED">
        <w:rPr>
          <w:rFonts w:ascii="Times New Roman" w:hAnsi="Times New Roman"/>
          <w:b/>
          <w:sz w:val="22"/>
          <w:szCs w:val="22"/>
        </w:rPr>
        <w:t xml:space="preserve">*Strengths and needs </w:t>
      </w:r>
      <w:r w:rsidRPr="006256E0">
        <w:rPr>
          <w:rFonts w:ascii="Times New Roman" w:hAnsi="Times New Roman"/>
          <w:b/>
          <w:sz w:val="22"/>
          <w:szCs w:val="22"/>
          <w:highlight w:val="yellow"/>
        </w:rPr>
        <w:t>should be described by the youth and family</w:t>
      </w:r>
      <w:r w:rsidRPr="000E40ED">
        <w:rPr>
          <w:rFonts w:ascii="Times New Roman" w:hAnsi="Times New Roman"/>
          <w:b/>
          <w:sz w:val="22"/>
          <w:szCs w:val="22"/>
        </w:rPr>
        <w:t>, in addition to the referral source*</w:t>
      </w:r>
    </w:p>
    <w:tbl>
      <w:tblPr>
        <w:tblW w:w="1080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0E40ED" w:rsidRPr="000E40ED" w14:paraId="5AE2F8CB" w14:textId="77777777" w:rsidTr="0030260C">
        <w:tc>
          <w:tcPr>
            <w:tcW w:w="10800" w:type="dxa"/>
            <w:shd w:val="clear" w:color="auto" w:fill="DEEBF6"/>
          </w:tcPr>
          <w:p w14:paraId="7BD9501A" w14:textId="17196A0F" w:rsidR="000E40ED" w:rsidRPr="000E40ED" w:rsidRDefault="000E40ED" w:rsidP="000E40E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E40ED">
              <w:rPr>
                <w:rFonts w:ascii="Times New Roman" w:hAnsi="Times New Roman"/>
                <w:b/>
                <w:sz w:val="22"/>
                <w:szCs w:val="22"/>
              </w:rPr>
              <w:t>Describe the youth and family strengths:</w:t>
            </w:r>
            <w:r w:rsidR="004576A1">
              <w:t xml:space="preserve"> </w:t>
            </w:r>
            <w:r w:rsidR="004576A1" w:rsidRPr="004576A1">
              <w:rPr>
                <w:i/>
                <w:iCs/>
              </w:rPr>
              <w:t>(</w:t>
            </w:r>
            <w:r w:rsidR="004576A1" w:rsidRPr="004576A1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What are the youth and family good at)</w:t>
            </w:r>
          </w:p>
        </w:tc>
      </w:tr>
      <w:tr w:rsidR="000E40ED" w:rsidRPr="000E40ED" w14:paraId="5DCD397D" w14:textId="77777777" w:rsidTr="0030260C">
        <w:trPr>
          <w:trHeight w:val="720"/>
        </w:trPr>
        <w:tc>
          <w:tcPr>
            <w:tcW w:w="10800" w:type="dxa"/>
          </w:tcPr>
          <w:p w14:paraId="4CD70B64" w14:textId="77777777" w:rsidR="000E40ED" w:rsidRDefault="000E40ED" w:rsidP="000E40E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0BCFD61" w14:textId="77777777" w:rsidR="0030260C" w:rsidRDefault="0030260C" w:rsidP="000E40E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2FAA1E3" w14:textId="77777777" w:rsidR="00334B82" w:rsidRDefault="00334B82" w:rsidP="000E40E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9FCE813" w14:textId="77777777" w:rsidR="00334B82" w:rsidRDefault="00334B82" w:rsidP="000E40E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3255C9D" w14:textId="77777777" w:rsidR="000C7C2A" w:rsidRDefault="000C7C2A" w:rsidP="000E40E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7A3361A" w14:textId="77777777" w:rsidR="0030260C" w:rsidRDefault="0030260C" w:rsidP="000E40E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06F6D9E" w14:textId="77777777" w:rsidR="0030260C" w:rsidRPr="000E40ED" w:rsidRDefault="0030260C" w:rsidP="000E40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40ED" w:rsidRPr="000E40ED" w14:paraId="55E44AEC" w14:textId="77777777" w:rsidTr="0030260C">
        <w:tc>
          <w:tcPr>
            <w:tcW w:w="10800" w:type="dxa"/>
            <w:shd w:val="clear" w:color="auto" w:fill="DEEBF6"/>
          </w:tcPr>
          <w:p w14:paraId="25234A40" w14:textId="002253B1" w:rsidR="000E40ED" w:rsidRPr="000E40ED" w:rsidRDefault="000E40ED" w:rsidP="000E40E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E40ED">
              <w:rPr>
                <w:rFonts w:ascii="Times New Roman" w:hAnsi="Times New Roman"/>
                <w:b/>
                <w:sz w:val="22"/>
                <w:szCs w:val="22"/>
              </w:rPr>
              <w:t xml:space="preserve">Describe the </w:t>
            </w:r>
            <w:r w:rsidR="0014614D">
              <w:rPr>
                <w:rFonts w:ascii="Times New Roman" w:hAnsi="Times New Roman"/>
                <w:b/>
                <w:sz w:val="22"/>
                <w:szCs w:val="22"/>
              </w:rPr>
              <w:t xml:space="preserve">specific </w:t>
            </w:r>
            <w:r w:rsidRPr="000E40ED">
              <w:rPr>
                <w:rFonts w:ascii="Times New Roman" w:hAnsi="Times New Roman"/>
                <w:b/>
                <w:sz w:val="22"/>
                <w:szCs w:val="22"/>
              </w:rPr>
              <w:t>youth and family needs:</w:t>
            </w:r>
            <w:r w:rsidR="0014614D">
              <w:t xml:space="preserve"> </w:t>
            </w:r>
            <w:r w:rsidR="0014614D" w:rsidRPr="0014614D">
              <w:rPr>
                <w:b/>
                <w:bCs/>
                <w:i/>
                <w:iCs/>
              </w:rPr>
              <w:t>(</w:t>
            </w:r>
            <w:r w:rsidR="0014614D" w:rsidRPr="0014614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How will Wraparound help the youth and family)</w:t>
            </w:r>
          </w:p>
        </w:tc>
      </w:tr>
      <w:tr w:rsidR="000E40ED" w:rsidRPr="000E40ED" w14:paraId="549FAED9" w14:textId="77777777" w:rsidTr="0030260C">
        <w:trPr>
          <w:trHeight w:val="1043"/>
        </w:trPr>
        <w:tc>
          <w:tcPr>
            <w:tcW w:w="10800" w:type="dxa"/>
          </w:tcPr>
          <w:p w14:paraId="77142DF6" w14:textId="77777777" w:rsidR="000E40ED" w:rsidRDefault="000E40ED" w:rsidP="000E40E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874E3ED" w14:textId="77777777" w:rsidR="0030260C" w:rsidRDefault="0030260C" w:rsidP="000E40E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692F8E8" w14:textId="77777777" w:rsidR="0030260C" w:rsidRDefault="0030260C" w:rsidP="000E40E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D54ABB1" w14:textId="77777777" w:rsidR="00334B82" w:rsidRDefault="00334B82" w:rsidP="000E40E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47DDE98" w14:textId="77777777" w:rsidR="00334B82" w:rsidRDefault="00334B82" w:rsidP="000E40E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674BE10" w14:textId="77777777" w:rsidR="00334B82" w:rsidRDefault="00334B82" w:rsidP="000E40E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21B1920" w14:textId="77777777" w:rsidR="00334B82" w:rsidRPr="000E40ED" w:rsidRDefault="00334B82" w:rsidP="000E40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40ED" w:rsidRPr="000E40ED" w14:paraId="610EB241" w14:textId="77777777" w:rsidTr="0030260C">
        <w:trPr>
          <w:trHeight w:val="296"/>
        </w:trPr>
        <w:tc>
          <w:tcPr>
            <w:tcW w:w="10800" w:type="dxa"/>
            <w:shd w:val="clear" w:color="auto" w:fill="DEEBF6"/>
          </w:tcPr>
          <w:p w14:paraId="0D03ACF4" w14:textId="77777777" w:rsidR="000E40ED" w:rsidRPr="000E40ED" w:rsidRDefault="000E40ED" w:rsidP="000E40E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E40ED">
              <w:rPr>
                <w:rFonts w:ascii="Times New Roman" w:hAnsi="Times New Roman"/>
                <w:b/>
                <w:sz w:val="22"/>
                <w:szCs w:val="22"/>
              </w:rPr>
              <w:t xml:space="preserve">Please give a detailed description of the behaviors and concerns that prompted this referral </w:t>
            </w:r>
            <w:r w:rsidRPr="000E40ED">
              <w:rPr>
                <w:rFonts w:ascii="Times New Roman" w:hAnsi="Times New Roman"/>
                <w:i/>
                <w:sz w:val="22"/>
                <w:szCs w:val="22"/>
              </w:rPr>
              <w:t>(criminal history, school issues, family dynamics, current living situation, etc.):</w:t>
            </w:r>
          </w:p>
        </w:tc>
      </w:tr>
      <w:tr w:rsidR="000E40ED" w:rsidRPr="000E40ED" w14:paraId="29BF04A8" w14:textId="77777777" w:rsidTr="0030260C">
        <w:trPr>
          <w:trHeight w:val="593"/>
        </w:trPr>
        <w:tc>
          <w:tcPr>
            <w:tcW w:w="10800" w:type="dxa"/>
          </w:tcPr>
          <w:p w14:paraId="46526855" w14:textId="77777777" w:rsidR="000E40ED" w:rsidRDefault="000E40ED" w:rsidP="000E40E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4AE83B9" w14:textId="77777777" w:rsidR="00334B82" w:rsidRDefault="00334B82" w:rsidP="000E40E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ECA2680" w14:textId="77777777" w:rsidR="00334B82" w:rsidRDefault="00334B82" w:rsidP="000E40E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803C3B2" w14:textId="77777777" w:rsidR="00334B82" w:rsidRDefault="00334B82" w:rsidP="000E40E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683DB62" w14:textId="77777777" w:rsidR="0030260C" w:rsidRDefault="0030260C" w:rsidP="000E40E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F253310" w14:textId="77777777" w:rsidR="00334B82" w:rsidRDefault="00334B82" w:rsidP="000E40E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442F2C6" w14:textId="77777777" w:rsidR="00334B82" w:rsidRDefault="00334B82" w:rsidP="000E40E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8147CEB" w14:textId="77777777" w:rsidR="0030260C" w:rsidRDefault="0030260C" w:rsidP="000E40E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BD94880" w14:textId="77777777" w:rsidR="0030260C" w:rsidRPr="000E40ED" w:rsidRDefault="0030260C" w:rsidP="000E40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40ED" w:rsidRPr="000E40ED" w14:paraId="652F95ED" w14:textId="77777777" w:rsidTr="0030260C">
        <w:tc>
          <w:tcPr>
            <w:tcW w:w="10800" w:type="dxa"/>
            <w:shd w:val="clear" w:color="auto" w:fill="DEEBF6"/>
          </w:tcPr>
          <w:p w14:paraId="202276AD" w14:textId="4A126466" w:rsidR="000E40ED" w:rsidRPr="000E40ED" w:rsidRDefault="000E40ED" w:rsidP="000E40E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E40ED">
              <w:rPr>
                <w:rFonts w:ascii="Times New Roman" w:hAnsi="Times New Roman"/>
                <w:b/>
                <w:sz w:val="22"/>
                <w:szCs w:val="22"/>
              </w:rPr>
              <w:t>Cultural Considerations:</w:t>
            </w:r>
            <w:r w:rsidR="0032226D">
              <w:t xml:space="preserve"> </w:t>
            </w:r>
            <w:r w:rsidR="0032226D" w:rsidRPr="0032226D">
              <w:rPr>
                <w:i/>
                <w:iCs/>
              </w:rPr>
              <w:t>(</w:t>
            </w:r>
            <w:r w:rsidR="0032226D" w:rsidRPr="0032226D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Include cultural and language needs)</w:t>
            </w:r>
          </w:p>
        </w:tc>
      </w:tr>
      <w:tr w:rsidR="000E40ED" w:rsidRPr="000E40ED" w14:paraId="67F34E99" w14:textId="77777777" w:rsidTr="0030260C">
        <w:trPr>
          <w:trHeight w:val="341"/>
        </w:trPr>
        <w:tc>
          <w:tcPr>
            <w:tcW w:w="10800" w:type="dxa"/>
          </w:tcPr>
          <w:p w14:paraId="59173945" w14:textId="77777777" w:rsidR="000E40ED" w:rsidRDefault="000E40ED" w:rsidP="000E40E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6986089" w14:textId="77777777" w:rsidR="0030260C" w:rsidRDefault="0030260C" w:rsidP="000E40E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47BEE61" w14:textId="77777777" w:rsidR="00334B82" w:rsidRDefault="00334B82" w:rsidP="000E40E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E0CAF2F" w14:textId="77777777" w:rsidR="000C7C2A" w:rsidRDefault="000C7C2A" w:rsidP="000E40E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D977F16" w14:textId="77777777" w:rsidR="00334B82" w:rsidRPr="000E40ED" w:rsidRDefault="00334B82" w:rsidP="000E40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F64AD36" w14:textId="77777777" w:rsidR="004C2604" w:rsidRDefault="004C2604" w:rsidP="00BC07E3"/>
    <w:p w14:paraId="7DF95192" w14:textId="77777777" w:rsidR="004C2604" w:rsidRDefault="004C2604" w:rsidP="00BC07E3"/>
    <w:p w14:paraId="6B18D6D2" w14:textId="77777777" w:rsidR="003B5EA8" w:rsidRPr="00A70914" w:rsidRDefault="003B5EA8" w:rsidP="003B5EA8">
      <w:pPr>
        <w:spacing w:line="259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A70914">
        <w:rPr>
          <w:rFonts w:ascii="Calibri" w:eastAsia="Calibri" w:hAnsi="Calibri" w:cs="Calibri"/>
          <w:b/>
          <w:color w:val="FF0000"/>
          <w:sz w:val="20"/>
          <w:szCs w:val="20"/>
        </w:rPr>
        <w:t xml:space="preserve">The youth will automatically be accepted if they are currently placed in one of the following programs </w:t>
      </w:r>
      <w:r w:rsidRPr="00A70914">
        <w:rPr>
          <w:rFonts w:ascii="Calibri" w:eastAsia="Calibri" w:hAnsi="Calibri" w:cs="Calibri"/>
          <w:b/>
          <w:i/>
          <w:iCs/>
          <w:color w:val="FF0000"/>
          <w:sz w:val="20"/>
          <w:szCs w:val="20"/>
        </w:rPr>
        <w:t>and</w:t>
      </w:r>
      <w:r w:rsidRPr="00A70914">
        <w:rPr>
          <w:rFonts w:ascii="Calibri" w:eastAsia="Calibri" w:hAnsi="Calibri" w:cs="Calibri"/>
          <w:b/>
          <w:color w:val="FF0000"/>
          <w:sz w:val="20"/>
          <w:szCs w:val="20"/>
        </w:rPr>
        <w:t xml:space="preserve"> the family is willing to engage in the Wraparound process </w:t>
      </w:r>
    </w:p>
    <w:p w14:paraId="32F61D04" w14:textId="77777777" w:rsidR="003B5EA8" w:rsidRPr="00A70914" w:rsidRDefault="003B5EA8" w:rsidP="003B5EA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A70914">
        <w:rPr>
          <w:rFonts w:ascii="Calibri" w:eastAsia="Calibri" w:hAnsi="Calibri" w:cs="Calibri"/>
          <w:color w:val="000000"/>
          <w:sz w:val="20"/>
          <w:szCs w:val="20"/>
        </w:rPr>
        <w:t>Secure Adolescent Inpatient Program (SAIP) or Secure Children’s Inpatient Program (SCIP),</w:t>
      </w:r>
    </w:p>
    <w:p w14:paraId="26C3FD7E" w14:textId="77777777" w:rsidR="003B5EA8" w:rsidRPr="00A70914" w:rsidRDefault="003B5EA8" w:rsidP="003B5EA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A70914">
        <w:rPr>
          <w:rFonts w:ascii="Calibri" w:eastAsia="Calibri" w:hAnsi="Calibri" w:cs="Calibri"/>
          <w:color w:val="000000"/>
          <w:sz w:val="20"/>
          <w:szCs w:val="20"/>
        </w:rPr>
        <w:t>Psychiatric Residential Treatment Services (PRTS),</w:t>
      </w:r>
    </w:p>
    <w:p w14:paraId="47E098D9" w14:textId="77777777" w:rsidR="003B5EA8" w:rsidRPr="00A70914" w:rsidRDefault="003B5EA8" w:rsidP="003B5EA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A70914">
        <w:rPr>
          <w:rFonts w:ascii="Calibri" w:eastAsia="Calibri" w:hAnsi="Calibri" w:cs="Calibri"/>
          <w:color w:val="000000"/>
          <w:sz w:val="20"/>
          <w:szCs w:val="20"/>
        </w:rPr>
        <w:t>Commercially Sexually Exploited Children’s residential program (CSEC)</w:t>
      </w:r>
    </w:p>
    <w:p w14:paraId="0B1A64B1" w14:textId="77777777" w:rsidR="004C2604" w:rsidRPr="00A70914" w:rsidRDefault="004C2604" w:rsidP="00BC07E3">
      <w:pPr>
        <w:rPr>
          <w:sz w:val="20"/>
          <w:szCs w:val="20"/>
        </w:rPr>
      </w:pPr>
    </w:p>
    <w:p w14:paraId="1C6F65D1" w14:textId="77777777" w:rsidR="004C2604" w:rsidRDefault="004C2604" w:rsidP="00BC07E3"/>
    <w:p w14:paraId="733D8CC7" w14:textId="77777777" w:rsidR="004C2604" w:rsidRDefault="004C2604" w:rsidP="00BC07E3"/>
    <w:p w14:paraId="773DE9B6" w14:textId="77777777" w:rsidR="002D76A9" w:rsidRDefault="002D76A9" w:rsidP="00BC07E3"/>
    <w:tbl>
      <w:tblPr>
        <w:tblpPr w:leftFromText="180" w:rightFromText="180" w:vertAnchor="text" w:horzAnchor="margin" w:tblpY="-15"/>
        <w:tblW w:w="52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881"/>
        <w:gridCol w:w="819"/>
        <w:gridCol w:w="4825"/>
      </w:tblGrid>
      <w:tr w:rsidR="00334B82" w:rsidRPr="00D914CC" w14:paraId="733BF241" w14:textId="77777777" w:rsidTr="00334B82">
        <w:trPr>
          <w:trHeight w:val="284"/>
        </w:trPr>
        <w:tc>
          <w:tcPr>
            <w:tcW w:w="5000" w:type="pct"/>
            <w:gridSpan w:val="3"/>
            <w:shd w:val="clear" w:color="auto" w:fill="BDD6EE"/>
          </w:tcPr>
          <w:p w14:paraId="01D8BF9F" w14:textId="77777777" w:rsidR="00D914CC" w:rsidRPr="00D914CC" w:rsidRDefault="00D914CC" w:rsidP="00334B82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 w:rsidRPr="00D914CC"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lastRenderedPageBreak/>
              <w:t>Umatilla County Wraparound Eligibility Checklist</w:t>
            </w:r>
            <w:bookmarkStart w:id="2" w:name="_GoBack"/>
            <w:bookmarkEnd w:id="2"/>
          </w:p>
        </w:tc>
      </w:tr>
      <w:tr w:rsidR="00D914CC" w:rsidRPr="00D914CC" w14:paraId="17BFD913" w14:textId="77777777" w:rsidTr="00334B82">
        <w:trPr>
          <w:trHeight w:val="284"/>
        </w:trPr>
        <w:tc>
          <w:tcPr>
            <w:tcW w:w="5000" w:type="pct"/>
            <w:gridSpan w:val="3"/>
          </w:tcPr>
          <w:p w14:paraId="5DC989FF" w14:textId="77777777" w:rsidR="00D914CC" w:rsidRPr="00D914CC" w:rsidRDefault="00D914CC" w:rsidP="00334B82">
            <w:pPr>
              <w:spacing w:line="259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 w:rsidRPr="00D914CC">
              <w:rPr>
                <w:rFonts w:ascii="Calibri" w:eastAsia="Calibri" w:hAnsi="Calibri" w:cs="Calibri"/>
                <w:b/>
                <w:color w:val="000000"/>
                <w:sz w:val="24"/>
              </w:rPr>
              <w:t>Name:                                                                               Age:                            Date of Referral:</w:t>
            </w:r>
          </w:p>
        </w:tc>
      </w:tr>
      <w:tr w:rsidR="00D914CC" w:rsidRPr="00D914CC" w14:paraId="71481669" w14:textId="77777777" w:rsidTr="00334B82">
        <w:trPr>
          <w:trHeight w:val="28"/>
        </w:trPr>
        <w:tc>
          <w:tcPr>
            <w:tcW w:w="5000" w:type="pct"/>
            <w:gridSpan w:val="3"/>
          </w:tcPr>
          <w:p w14:paraId="35F774C9" w14:textId="77777777" w:rsidR="00D914CC" w:rsidRPr="00D914CC" w:rsidRDefault="00D914CC" w:rsidP="00334B82">
            <w:pPr>
              <w:spacing w:after="160" w:line="259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</w:rPr>
            </w:pPr>
            <w:r w:rsidRPr="00D914CC">
              <w:rPr>
                <w:rFonts w:ascii="Arial" w:eastAsia="Calibri" w:hAnsi="Arial" w:cs="Arial"/>
                <w:b/>
                <w:color w:val="FF0000"/>
                <w:sz w:val="24"/>
              </w:rPr>
              <w:t>All Wraparound referrals must meet the following 6 criteria:</w:t>
            </w:r>
          </w:p>
        </w:tc>
      </w:tr>
      <w:tr w:rsidR="00D914CC" w:rsidRPr="00D914CC" w14:paraId="0F4AE873" w14:textId="77777777" w:rsidTr="00334B82">
        <w:trPr>
          <w:trHeight w:val="20"/>
        </w:trPr>
        <w:tc>
          <w:tcPr>
            <w:tcW w:w="2319" w:type="pct"/>
          </w:tcPr>
          <w:p w14:paraId="7590C0B6" w14:textId="77777777" w:rsidR="00D914CC" w:rsidRPr="00D914CC" w:rsidRDefault="00D914CC" w:rsidP="00334B82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914C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Enrolled in EOCCO (Medicaid Eligible-OHP Primary) </w:t>
            </w:r>
          </w:p>
        </w:tc>
        <w:tc>
          <w:tcPr>
            <w:tcW w:w="389" w:type="pct"/>
            <w:vAlign w:val="center"/>
          </w:tcPr>
          <w:p w14:paraId="4D3E0F03" w14:textId="65ED97A3" w:rsidR="00D914CC" w:rsidRPr="00D914CC" w:rsidRDefault="009C04F5" w:rsidP="00334B82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95686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0D6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92" w:type="pct"/>
          </w:tcPr>
          <w:p w14:paraId="60D2BA88" w14:textId="77777777" w:rsidR="00D914CC" w:rsidRPr="00D914CC" w:rsidRDefault="00D914CC" w:rsidP="00334B82">
            <w:pPr>
              <w:spacing w:after="160" w:line="259" w:lineRule="auto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914CC" w:rsidRPr="00D914CC" w14:paraId="4A6B9B14" w14:textId="77777777" w:rsidTr="00334B82">
        <w:trPr>
          <w:trHeight w:val="20"/>
        </w:trPr>
        <w:tc>
          <w:tcPr>
            <w:tcW w:w="2319" w:type="pct"/>
          </w:tcPr>
          <w:p w14:paraId="47C42C9D" w14:textId="77777777" w:rsidR="00D914CC" w:rsidRPr="00D914CC" w:rsidRDefault="00D914CC" w:rsidP="00334B82">
            <w:pPr>
              <w:spacing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914CC">
              <w:rPr>
                <w:rFonts w:ascii="Arial" w:eastAsia="Calibri" w:hAnsi="Arial" w:cs="Arial"/>
                <w:color w:val="000000"/>
                <w:sz w:val="20"/>
                <w:szCs w:val="20"/>
              </w:rPr>
              <w:t>Multi-system involvement and these systems are not able to meet needs effectively (for example: MH, DHS, JJ, DD, CARE, Medical, IEP/504/School, etc.)</w:t>
            </w:r>
          </w:p>
        </w:tc>
        <w:tc>
          <w:tcPr>
            <w:tcW w:w="389" w:type="pct"/>
            <w:vAlign w:val="center"/>
          </w:tcPr>
          <w:p w14:paraId="4BF05CA6" w14:textId="00780EED" w:rsidR="00D914CC" w:rsidRPr="00D914CC" w:rsidRDefault="009C04F5" w:rsidP="00334B8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58488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0D6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92" w:type="pct"/>
          </w:tcPr>
          <w:p w14:paraId="5F1F2F6F" w14:textId="77777777" w:rsidR="00D914CC" w:rsidRPr="00D914CC" w:rsidRDefault="00D914CC" w:rsidP="00334B82">
            <w:pPr>
              <w:spacing w:after="160" w:line="259" w:lineRule="auto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D914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Notes/Explanation: </w:t>
            </w:r>
          </w:p>
        </w:tc>
      </w:tr>
      <w:tr w:rsidR="00D914CC" w:rsidRPr="00D914CC" w14:paraId="30E3D9A9" w14:textId="77777777" w:rsidTr="00334B82">
        <w:trPr>
          <w:trHeight w:val="20"/>
        </w:trPr>
        <w:tc>
          <w:tcPr>
            <w:tcW w:w="2319" w:type="pct"/>
          </w:tcPr>
          <w:p w14:paraId="1D291B5F" w14:textId="2AD08045" w:rsidR="00D914CC" w:rsidRPr="00D914CC" w:rsidRDefault="00D914CC" w:rsidP="008B2653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91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Youth is </w:t>
            </w:r>
            <w:r w:rsidR="008B2653">
              <w:rPr>
                <w:rFonts w:ascii="Arial" w:eastAsia="Calibri" w:hAnsi="Arial" w:cs="Arial"/>
                <w:color w:val="000000"/>
                <w:sz w:val="20"/>
                <w:szCs w:val="20"/>
              </w:rPr>
              <w:t>20</w:t>
            </w:r>
            <w:r w:rsidRPr="00D91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years of age or younger</w:t>
            </w:r>
          </w:p>
        </w:tc>
        <w:tc>
          <w:tcPr>
            <w:tcW w:w="389" w:type="pct"/>
            <w:vAlign w:val="center"/>
          </w:tcPr>
          <w:p w14:paraId="4D0BBB77" w14:textId="1BECA1DD" w:rsidR="00D914CC" w:rsidRPr="00D914CC" w:rsidRDefault="009C04F5" w:rsidP="00334B8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38845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0D6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92" w:type="pct"/>
          </w:tcPr>
          <w:p w14:paraId="5623A7A9" w14:textId="77777777" w:rsidR="00D914CC" w:rsidRPr="00D914CC" w:rsidRDefault="00D914CC" w:rsidP="00334B82">
            <w:pPr>
              <w:spacing w:after="160" w:line="259" w:lineRule="auto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D914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Notes/Explanation:</w:t>
            </w:r>
          </w:p>
        </w:tc>
      </w:tr>
      <w:tr w:rsidR="00D914CC" w:rsidRPr="00D914CC" w14:paraId="07762BC7" w14:textId="77777777" w:rsidTr="00334B82">
        <w:trPr>
          <w:trHeight w:val="853"/>
        </w:trPr>
        <w:tc>
          <w:tcPr>
            <w:tcW w:w="2319" w:type="pct"/>
            <w:vAlign w:val="center"/>
          </w:tcPr>
          <w:p w14:paraId="3021E503" w14:textId="6361E101" w:rsidR="00D914CC" w:rsidRPr="00D914CC" w:rsidRDefault="00D914CC" w:rsidP="00334B82">
            <w:pPr>
              <w:spacing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914CC">
              <w:rPr>
                <w:rFonts w:ascii="Arial" w:eastAsia="Calibri" w:hAnsi="Arial" w:cs="Arial"/>
                <w:color w:val="000000"/>
                <w:sz w:val="20"/>
                <w:szCs w:val="20"/>
              </w:rPr>
              <w:t>Care Coordination</w:t>
            </w:r>
            <w:r w:rsidR="00C1690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of complex</w:t>
            </w:r>
            <w:r w:rsidRPr="00D91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needs cannot be met by the other systems or lower levels of care </w:t>
            </w:r>
          </w:p>
          <w:p w14:paraId="1F5B7BE8" w14:textId="77777777" w:rsidR="00D914CC" w:rsidRPr="00D914CC" w:rsidRDefault="00D914CC" w:rsidP="00334B82">
            <w:pPr>
              <w:spacing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D91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914CC"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yellow"/>
              </w:rPr>
              <w:t>(please explain)</w:t>
            </w:r>
          </w:p>
        </w:tc>
        <w:tc>
          <w:tcPr>
            <w:tcW w:w="389" w:type="pct"/>
            <w:vAlign w:val="center"/>
          </w:tcPr>
          <w:p w14:paraId="13AD48A1" w14:textId="5B1BAFC6" w:rsidR="00D914CC" w:rsidRPr="00D914CC" w:rsidRDefault="009C04F5" w:rsidP="00334B8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67961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0D6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92" w:type="pct"/>
          </w:tcPr>
          <w:p w14:paraId="79C7F7B1" w14:textId="77777777" w:rsidR="00D914CC" w:rsidRPr="00D914CC" w:rsidRDefault="00D914CC" w:rsidP="00334B82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D914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Notes/Explanation:</w:t>
            </w:r>
          </w:p>
        </w:tc>
      </w:tr>
      <w:tr w:rsidR="00D914CC" w:rsidRPr="00D914CC" w14:paraId="55F30748" w14:textId="77777777" w:rsidTr="00334B82">
        <w:trPr>
          <w:trHeight w:val="20"/>
        </w:trPr>
        <w:tc>
          <w:tcPr>
            <w:tcW w:w="2319" w:type="pct"/>
          </w:tcPr>
          <w:p w14:paraId="5B7A291D" w14:textId="77777777" w:rsidR="00D914CC" w:rsidRPr="00D914CC" w:rsidRDefault="00D914CC" w:rsidP="00334B82">
            <w:pPr>
              <w:spacing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914CC">
              <w:rPr>
                <w:rFonts w:ascii="Arial" w:eastAsia="Calibri" w:hAnsi="Arial" w:cs="Arial"/>
                <w:color w:val="000000"/>
                <w:sz w:val="20"/>
                <w:szCs w:val="20"/>
              </w:rPr>
              <w:t>The Family/Guardian</w:t>
            </w:r>
            <w:r w:rsidRPr="00D91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is interested and willing</w:t>
            </w:r>
            <w:r w:rsidRPr="00D91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to engage in the Wraparound process</w:t>
            </w:r>
          </w:p>
        </w:tc>
        <w:tc>
          <w:tcPr>
            <w:tcW w:w="389" w:type="pct"/>
            <w:vAlign w:val="center"/>
          </w:tcPr>
          <w:p w14:paraId="788823BC" w14:textId="6C2B6A69" w:rsidR="00D914CC" w:rsidRPr="00D914CC" w:rsidRDefault="009C04F5" w:rsidP="00334B8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58321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0D6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92" w:type="pct"/>
          </w:tcPr>
          <w:p w14:paraId="19CFDA36" w14:textId="77777777" w:rsidR="00D914CC" w:rsidRPr="00D914CC" w:rsidRDefault="00D914CC" w:rsidP="00334B82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D914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Notes/Explanation:</w:t>
            </w:r>
          </w:p>
        </w:tc>
      </w:tr>
      <w:tr w:rsidR="00D914CC" w:rsidRPr="00D914CC" w14:paraId="03FC017B" w14:textId="77777777" w:rsidTr="00334B82">
        <w:trPr>
          <w:trHeight w:val="20"/>
        </w:trPr>
        <w:tc>
          <w:tcPr>
            <w:tcW w:w="2319" w:type="pct"/>
          </w:tcPr>
          <w:p w14:paraId="676B41CD" w14:textId="77777777" w:rsidR="00D914CC" w:rsidRPr="00D914CC" w:rsidRDefault="00D914CC" w:rsidP="00334B82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914CC">
              <w:rPr>
                <w:rFonts w:ascii="Arial" w:eastAsia="Calibri" w:hAnsi="Arial" w:cs="Arial"/>
                <w:color w:val="000000"/>
                <w:sz w:val="20"/>
                <w:szCs w:val="20"/>
              </w:rPr>
              <w:t>Has the youth had a mental health assessment within the past year, or do they have one scheduled within the next 60 days?</w:t>
            </w:r>
          </w:p>
        </w:tc>
        <w:tc>
          <w:tcPr>
            <w:tcW w:w="389" w:type="pct"/>
            <w:vAlign w:val="center"/>
          </w:tcPr>
          <w:p w14:paraId="18C83DDA" w14:textId="110E3E1D" w:rsidR="00D914CC" w:rsidRPr="00D914CC" w:rsidRDefault="009C04F5" w:rsidP="00334B82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24541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0D6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92" w:type="pct"/>
          </w:tcPr>
          <w:p w14:paraId="54F988A5" w14:textId="77777777" w:rsidR="00D914CC" w:rsidRPr="00D914CC" w:rsidRDefault="00D914CC" w:rsidP="00334B82">
            <w:pPr>
              <w:spacing w:after="160" w:line="259" w:lineRule="auto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D914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Notes/Explanation:</w:t>
            </w:r>
          </w:p>
        </w:tc>
      </w:tr>
      <w:tr w:rsidR="00D914CC" w:rsidRPr="00D914CC" w14:paraId="7EAF5498" w14:textId="77777777" w:rsidTr="00334B82">
        <w:trPr>
          <w:trHeight w:val="341"/>
        </w:trPr>
        <w:tc>
          <w:tcPr>
            <w:tcW w:w="5000" w:type="pct"/>
            <w:gridSpan w:val="3"/>
          </w:tcPr>
          <w:p w14:paraId="75D16F7F" w14:textId="31D51DE5" w:rsidR="00D914CC" w:rsidRPr="00D914CC" w:rsidRDefault="00D72B53" w:rsidP="00334B8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Description</w:t>
            </w:r>
            <w:r w:rsidR="008C418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of complex needs</w:t>
            </w:r>
            <w:r w:rsidR="00D914CC" w:rsidRPr="00D914CC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: </w:t>
            </w:r>
            <w:r w:rsidR="00B6534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(please check all that apply)</w:t>
            </w:r>
          </w:p>
        </w:tc>
      </w:tr>
      <w:tr w:rsidR="00D914CC" w:rsidRPr="00D914CC" w14:paraId="76A4E49B" w14:textId="77777777" w:rsidTr="00334B82">
        <w:trPr>
          <w:trHeight w:val="20"/>
        </w:trPr>
        <w:tc>
          <w:tcPr>
            <w:tcW w:w="2319" w:type="pct"/>
          </w:tcPr>
          <w:p w14:paraId="274D35FE" w14:textId="77777777" w:rsidR="00D914CC" w:rsidRPr="00D914CC" w:rsidRDefault="00D914CC" w:rsidP="00334B82">
            <w:pPr>
              <w:spacing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914CC">
              <w:rPr>
                <w:rFonts w:ascii="Arial" w:eastAsia="Calibri" w:hAnsi="Arial" w:cs="Arial"/>
                <w:color w:val="000000"/>
                <w:sz w:val="20"/>
                <w:szCs w:val="20"/>
              </w:rPr>
              <w:t>Elevating risk of harm to self or others including sexualized behaviors, fire setting</w:t>
            </w:r>
            <w:r w:rsidRPr="00D91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914CC"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yellow"/>
              </w:rPr>
              <w:t>(please explain)</w:t>
            </w:r>
          </w:p>
        </w:tc>
        <w:tc>
          <w:tcPr>
            <w:tcW w:w="389" w:type="pct"/>
            <w:vAlign w:val="center"/>
          </w:tcPr>
          <w:p w14:paraId="581D24F8" w14:textId="3DCC4ACB" w:rsidR="00D914CC" w:rsidRPr="00D914CC" w:rsidRDefault="009C04F5" w:rsidP="00334B8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97479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0D6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92" w:type="pct"/>
          </w:tcPr>
          <w:p w14:paraId="712013CF" w14:textId="77777777" w:rsidR="00D914CC" w:rsidRPr="00D914CC" w:rsidRDefault="00D914CC" w:rsidP="00334B82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D914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Notes/Explanation:</w:t>
            </w:r>
          </w:p>
        </w:tc>
      </w:tr>
      <w:tr w:rsidR="00D914CC" w:rsidRPr="00D914CC" w14:paraId="00B1FB82" w14:textId="77777777" w:rsidTr="00334B82">
        <w:trPr>
          <w:trHeight w:val="20"/>
        </w:trPr>
        <w:tc>
          <w:tcPr>
            <w:tcW w:w="2319" w:type="pct"/>
          </w:tcPr>
          <w:p w14:paraId="2EE30A9E" w14:textId="77777777" w:rsidR="00D914CC" w:rsidRPr="00D914CC" w:rsidRDefault="00D914CC" w:rsidP="00334B82">
            <w:pPr>
              <w:spacing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914CC">
              <w:rPr>
                <w:rFonts w:ascii="Arial" w:eastAsia="Calibri" w:hAnsi="Arial" w:cs="Arial"/>
                <w:color w:val="000000"/>
                <w:sz w:val="20"/>
                <w:szCs w:val="20"/>
              </w:rPr>
              <w:t>Significant risk of losing current placement and/or multiple moves within the system</w:t>
            </w:r>
            <w:r w:rsidRPr="00D91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914CC"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yellow"/>
              </w:rPr>
              <w:t>(please explain)</w:t>
            </w:r>
          </w:p>
        </w:tc>
        <w:tc>
          <w:tcPr>
            <w:tcW w:w="389" w:type="pct"/>
            <w:vAlign w:val="center"/>
          </w:tcPr>
          <w:p w14:paraId="571B100F" w14:textId="3C56A592" w:rsidR="00D914CC" w:rsidRPr="00D914CC" w:rsidRDefault="009C04F5" w:rsidP="00334B8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52090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0D6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92" w:type="pct"/>
          </w:tcPr>
          <w:p w14:paraId="44440649" w14:textId="77777777" w:rsidR="00D914CC" w:rsidRPr="00D914CC" w:rsidRDefault="00D914CC" w:rsidP="00334B82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D914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Notes/Explanation:</w:t>
            </w:r>
          </w:p>
        </w:tc>
      </w:tr>
      <w:tr w:rsidR="00D914CC" w:rsidRPr="00D914CC" w14:paraId="27E99577" w14:textId="77777777" w:rsidTr="00334B82">
        <w:trPr>
          <w:trHeight w:val="20"/>
        </w:trPr>
        <w:tc>
          <w:tcPr>
            <w:tcW w:w="2319" w:type="pct"/>
          </w:tcPr>
          <w:p w14:paraId="470A6DA9" w14:textId="3171105E" w:rsidR="00D914CC" w:rsidRPr="00D914CC" w:rsidRDefault="00D914CC" w:rsidP="00334B82">
            <w:pPr>
              <w:spacing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914CC">
              <w:rPr>
                <w:rFonts w:ascii="Arial" w:eastAsia="Calibri" w:hAnsi="Arial" w:cs="Arial"/>
                <w:color w:val="000000"/>
                <w:sz w:val="20"/>
                <w:szCs w:val="20"/>
              </w:rPr>
              <w:t>School disruption due to suspension and/or expulsion</w:t>
            </w:r>
            <w:r w:rsidR="00383604">
              <w:t xml:space="preserve"> </w:t>
            </w:r>
            <w:r w:rsidR="00383604" w:rsidRPr="00383604">
              <w:rPr>
                <w:rFonts w:ascii="Arial" w:eastAsia="Calibri" w:hAnsi="Arial" w:cs="Arial"/>
                <w:color w:val="000000"/>
                <w:sz w:val="20"/>
                <w:szCs w:val="20"/>
              </w:rPr>
              <w:t>or education/school behavioral concerns:</w:t>
            </w:r>
          </w:p>
          <w:p w14:paraId="761DD884" w14:textId="77777777" w:rsidR="00D914CC" w:rsidRPr="00D914CC" w:rsidRDefault="00D914CC" w:rsidP="00334B82">
            <w:pPr>
              <w:spacing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914CC"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yellow"/>
              </w:rPr>
              <w:t>(please explain)</w:t>
            </w:r>
          </w:p>
        </w:tc>
        <w:tc>
          <w:tcPr>
            <w:tcW w:w="389" w:type="pct"/>
            <w:vAlign w:val="center"/>
          </w:tcPr>
          <w:p w14:paraId="72082960" w14:textId="013AA556" w:rsidR="00D914CC" w:rsidRPr="00D914CC" w:rsidRDefault="009C04F5" w:rsidP="00334B8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205075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0D6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92" w:type="pct"/>
          </w:tcPr>
          <w:p w14:paraId="3E283798" w14:textId="77777777" w:rsidR="00D914CC" w:rsidRPr="00D914CC" w:rsidRDefault="00D914CC" w:rsidP="00334B82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D914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Notes/Explanation:</w:t>
            </w:r>
          </w:p>
        </w:tc>
      </w:tr>
      <w:tr w:rsidR="00D914CC" w:rsidRPr="00D914CC" w14:paraId="5DECB779" w14:textId="77777777" w:rsidTr="00334B82">
        <w:trPr>
          <w:trHeight w:val="20"/>
        </w:trPr>
        <w:tc>
          <w:tcPr>
            <w:tcW w:w="2319" w:type="pct"/>
          </w:tcPr>
          <w:p w14:paraId="4717C880" w14:textId="77777777" w:rsidR="00D914CC" w:rsidRPr="00D914CC" w:rsidRDefault="00D914CC" w:rsidP="00334B82">
            <w:pPr>
              <w:spacing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914CC">
              <w:rPr>
                <w:rFonts w:ascii="Arial" w:eastAsia="Calibri" w:hAnsi="Arial" w:cs="Arial"/>
                <w:color w:val="000000"/>
                <w:sz w:val="20"/>
                <w:szCs w:val="20"/>
              </w:rPr>
              <w:t>Permanency status in question (disrupting adoption, pre-finalized adoptions, new relative placements, etc.)</w:t>
            </w:r>
            <w:r w:rsidRPr="00D91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914CC"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yellow"/>
              </w:rPr>
              <w:t>(please explain)</w:t>
            </w:r>
          </w:p>
        </w:tc>
        <w:tc>
          <w:tcPr>
            <w:tcW w:w="389" w:type="pct"/>
            <w:vAlign w:val="center"/>
          </w:tcPr>
          <w:p w14:paraId="7673C145" w14:textId="528A720B" w:rsidR="00D914CC" w:rsidRPr="00D914CC" w:rsidRDefault="009C04F5" w:rsidP="00334B8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210884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0D6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92" w:type="pct"/>
          </w:tcPr>
          <w:p w14:paraId="51CA6E0D" w14:textId="77777777" w:rsidR="00D914CC" w:rsidRPr="00D914CC" w:rsidRDefault="00D914CC" w:rsidP="00334B82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D914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Notes/Explanation:</w:t>
            </w:r>
          </w:p>
        </w:tc>
      </w:tr>
      <w:tr w:rsidR="00D914CC" w:rsidRPr="00D914CC" w14:paraId="55EA93A6" w14:textId="77777777" w:rsidTr="00334B82">
        <w:trPr>
          <w:trHeight w:val="20"/>
        </w:trPr>
        <w:tc>
          <w:tcPr>
            <w:tcW w:w="2319" w:type="pct"/>
          </w:tcPr>
          <w:p w14:paraId="5D477320" w14:textId="77777777" w:rsidR="00D914CC" w:rsidRPr="00D914CC" w:rsidRDefault="00D914CC" w:rsidP="00334B82">
            <w:pPr>
              <w:spacing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914CC">
              <w:rPr>
                <w:rFonts w:ascii="Arial" w:eastAsia="Calibri" w:hAnsi="Arial" w:cs="Arial"/>
                <w:color w:val="000000"/>
                <w:sz w:val="20"/>
                <w:szCs w:val="20"/>
              </w:rPr>
              <w:t>Youth is displaying emotional and behavioral issues and there are social concerns</w:t>
            </w:r>
            <w:r w:rsidRPr="00D91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914CC"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yellow"/>
              </w:rPr>
              <w:t>(please explain)</w:t>
            </w:r>
          </w:p>
        </w:tc>
        <w:tc>
          <w:tcPr>
            <w:tcW w:w="389" w:type="pct"/>
            <w:vAlign w:val="center"/>
          </w:tcPr>
          <w:p w14:paraId="1918681F" w14:textId="03055311" w:rsidR="00D914CC" w:rsidRPr="00D914CC" w:rsidRDefault="009C04F5" w:rsidP="00334B8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59069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0D6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92" w:type="pct"/>
          </w:tcPr>
          <w:p w14:paraId="585F2A67" w14:textId="77777777" w:rsidR="00D914CC" w:rsidRPr="00D914CC" w:rsidRDefault="00D914CC" w:rsidP="00334B82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D914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Notes/Explanation:</w:t>
            </w:r>
          </w:p>
        </w:tc>
      </w:tr>
      <w:tr w:rsidR="00D914CC" w:rsidRPr="00D914CC" w14:paraId="4275C6E9" w14:textId="77777777" w:rsidTr="00B6534F">
        <w:trPr>
          <w:trHeight w:val="647"/>
        </w:trPr>
        <w:tc>
          <w:tcPr>
            <w:tcW w:w="2319" w:type="pct"/>
          </w:tcPr>
          <w:p w14:paraId="232F262A" w14:textId="77777777" w:rsidR="00D914CC" w:rsidRPr="00D914CC" w:rsidRDefault="00D914CC" w:rsidP="00334B82">
            <w:pPr>
              <w:spacing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914CC">
              <w:rPr>
                <w:rFonts w:ascii="Arial" w:eastAsia="Calibri" w:hAnsi="Arial" w:cs="Arial"/>
                <w:color w:val="000000"/>
                <w:sz w:val="20"/>
                <w:szCs w:val="20"/>
              </w:rPr>
              <w:t>Proactive planning for youth who will be transitioning to reside in Umatilla County</w:t>
            </w:r>
            <w:r w:rsidRPr="00D91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914CC"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yellow"/>
              </w:rPr>
              <w:t>(please explain)</w:t>
            </w:r>
          </w:p>
        </w:tc>
        <w:tc>
          <w:tcPr>
            <w:tcW w:w="389" w:type="pct"/>
            <w:vAlign w:val="center"/>
          </w:tcPr>
          <w:p w14:paraId="62D7F172" w14:textId="661EF9ED" w:rsidR="00D914CC" w:rsidRPr="00D914CC" w:rsidRDefault="009C04F5" w:rsidP="00334B8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52015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FF1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92" w:type="pct"/>
          </w:tcPr>
          <w:p w14:paraId="11569A9A" w14:textId="77777777" w:rsidR="00D914CC" w:rsidRPr="00D914CC" w:rsidRDefault="00D914CC" w:rsidP="00334B82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D914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Notes/Explanation:</w:t>
            </w:r>
          </w:p>
        </w:tc>
      </w:tr>
      <w:tr w:rsidR="00B6534F" w:rsidRPr="00D914CC" w14:paraId="63029B3E" w14:textId="77777777" w:rsidTr="00A105BB">
        <w:trPr>
          <w:trHeight w:val="1163"/>
        </w:trPr>
        <w:tc>
          <w:tcPr>
            <w:tcW w:w="2319" w:type="pct"/>
          </w:tcPr>
          <w:p w14:paraId="01540E53" w14:textId="1DE60DF8" w:rsidR="00B6534F" w:rsidRPr="00D914CC" w:rsidRDefault="00B6534F" w:rsidP="00334B82">
            <w:pPr>
              <w:spacing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Other:</w:t>
            </w:r>
            <w:r w:rsidR="004B0FF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(please </w:t>
            </w:r>
            <w:r w:rsidR="00FF140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include </w:t>
            </w:r>
            <w:r w:rsidR="00A105BB">
              <w:rPr>
                <w:rFonts w:ascii="Arial" w:eastAsia="Calibri" w:hAnsi="Arial" w:cs="Arial"/>
                <w:color w:val="000000"/>
                <w:sz w:val="20"/>
                <w:szCs w:val="20"/>
              </w:rPr>
              <w:t>proactive</w:t>
            </w:r>
            <w:r w:rsidR="00056191">
              <w:rPr>
                <w:rFonts w:ascii="Arial" w:eastAsia="Calibri" w:hAnsi="Arial" w:cs="Arial"/>
                <w:color w:val="000000"/>
                <w:sz w:val="20"/>
                <w:szCs w:val="20"/>
              </w:rPr>
              <w:t>/</w:t>
            </w:r>
            <w:r w:rsidR="00FF1401">
              <w:rPr>
                <w:rFonts w:ascii="Arial" w:eastAsia="Calibri" w:hAnsi="Arial" w:cs="Arial"/>
                <w:color w:val="000000"/>
                <w:sz w:val="20"/>
                <w:szCs w:val="20"/>
              </w:rPr>
              <w:t>prevention</w:t>
            </w:r>
            <w:r w:rsidR="0005619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needs</w:t>
            </w:r>
            <w:r w:rsidR="00A105BB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89" w:type="pct"/>
            <w:vAlign w:val="center"/>
          </w:tcPr>
          <w:p w14:paraId="10B62780" w14:textId="449475C3" w:rsidR="00B6534F" w:rsidRDefault="009C04F5" w:rsidP="00334B82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35842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FF1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92" w:type="pct"/>
          </w:tcPr>
          <w:p w14:paraId="37160676" w14:textId="6E36945E" w:rsidR="00B6534F" w:rsidRPr="00D914CC" w:rsidRDefault="00B6534F" w:rsidP="00334B82">
            <w:pPr>
              <w:spacing w:after="160" w:line="259" w:lineRule="auto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D914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Notes/Explanation:</w:t>
            </w:r>
          </w:p>
        </w:tc>
      </w:tr>
    </w:tbl>
    <w:p w14:paraId="368DCADC" w14:textId="77777777" w:rsidR="00334B82" w:rsidRDefault="00334B82" w:rsidP="00BC07E3"/>
    <w:p w14:paraId="1322AF21" w14:textId="77777777" w:rsidR="00334B82" w:rsidRDefault="00334B82" w:rsidP="00334B82"/>
    <w:p w14:paraId="4A5E6469" w14:textId="77777777" w:rsidR="00113A91" w:rsidRDefault="00113A91" w:rsidP="00BC07E3"/>
    <w:sectPr w:rsidR="00113A91" w:rsidSect="008836CF">
      <w:footerReference w:type="default" r:id="rId13"/>
      <w:pgSz w:w="12240" w:h="15840"/>
      <w:pgMar w:top="720" w:right="1080" w:bottom="0" w:left="1080" w:header="0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79758" w14:textId="77777777" w:rsidR="009C04F5" w:rsidRDefault="009C04F5" w:rsidP="00176E67">
      <w:r>
        <w:separator/>
      </w:r>
    </w:p>
  </w:endnote>
  <w:endnote w:type="continuationSeparator" w:id="0">
    <w:p w14:paraId="0D0D2E8D" w14:textId="77777777" w:rsidR="009C04F5" w:rsidRDefault="009C04F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06B8D" w14:textId="36796395" w:rsidR="00FA4E61" w:rsidRPr="00FA4E61" w:rsidRDefault="00FA4E61" w:rsidP="00FA4E6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B2653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37ED6" w14:textId="77777777" w:rsidR="009C04F5" w:rsidRDefault="009C04F5" w:rsidP="00176E67">
      <w:r>
        <w:separator/>
      </w:r>
    </w:p>
  </w:footnote>
  <w:footnote w:type="continuationSeparator" w:id="0">
    <w:p w14:paraId="7F6D4C84" w14:textId="77777777" w:rsidR="009C04F5" w:rsidRDefault="009C04F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Stop outline" style="width:9.75pt;height:9.7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DB1ABD"/>
    <w:multiLevelType w:val="hybridMultilevel"/>
    <w:tmpl w:val="A3766940"/>
    <w:lvl w:ilvl="0" w:tplc="D5ACA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637D1"/>
    <w:multiLevelType w:val="singleLevel"/>
    <w:tmpl w:val="BCCC6A34"/>
    <w:lvl w:ilvl="0">
      <w:start w:val="1"/>
      <w:numFmt w:val="bullet"/>
      <w:lvlText w:val=""/>
      <w:lvlJc w:val="left"/>
      <w:pPr>
        <w:tabs>
          <w:tab w:val="num" w:pos="717"/>
        </w:tabs>
        <w:ind w:left="717" w:hanging="825"/>
      </w:pPr>
      <w:rPr>
        <w:rFonts w:ascii="Wingdings" w:hAnsi="Wingdings" w:hint="default"/>
        <w:sz w:val="24"/>
      </w:rPr>
    </w:lvl>
  </w:abstractNum>
  <w:abstractNum w:abstractNumId="12" w15:restartNumberingAfterBreak="0">
    <w:nsid w:val="58AF6E6E"/>
    <w:multiLevelType w:val="multilevel"/>
    <w:tmpl w:val="77DE14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3F1531E"/>
    <w:multiLevelType w:val="hybridMultilevel"/>
    <w:tmpl w:val="909E7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1D"/>
    <w:rsid w:val="00001331"/>
    <w:rsid w:val="000071F7"/>
    <w:rsid w:val="00010B00"/>
    <w:rsid w:val="00012B3C"/>
    <w:rsid w:val="00016860"/>
    <w:rsid w:val="000241C2"/>
    <w:rsid w:val="00026CEE"/>
    <w:rsid w:val="000271D5"/>
    <w:rsid w:val="0002798A"/>
    <w:rsid w:val="000319A9"/>
    <w:rsid w:val="000400DB"/>
    <w:rsid w:val="0004219A"/>
    <w:rsid w:val="000445BF"/>
    <w:rsid w:val="000509D6"/>
    <w:rsid w:val="0005418C"/>
    <w:rsid w:val="00056191"/>
    <w:rsid w:val="00061632"/>
    <w:rsid w:val="000617B1"/>
    <w:rsid w:val="00074B2A"/>
    <w:rsid w:val="00083002"/>
    <w:rsid w:val="00083D46"/>
    <w:rsid w:val="00087B85"/>
    <w:rsid w:val="000925CF"/>
    <w:rsid w:val="000A01F1"/>
    <w:rsid w:val="000A11D6"/>
    <w:rsid w:val="000C1163"/>
    <w:rsid w:val="000C4592"/>
    <w:rsid w:val="000C499D"/>
    <w:rsid w:val="000C797A"/>
    <w:rsid w:val="000C7C2A"/>
    <w:rsid w:val="000D2539"/>
    <w:rsid w:val="000D2BB8"/>
    <w:rsid w:val="000E0C80"/>
    <w:rsid w:val="000E0DDC"/>
    <w:rsid w:val="000E0E0B"/>
    <w:rsid w:val="000E3741"/>
    <w:rsid w:val="000E40ED"/>
    <w:rsid w:val="000F2DF4"/>
    <w:rsid w:val="000F6783"/>
    <w:rsid w:val="000F7952"/>
    <w:rsid w:val="000F7DB6"/>
    <w:rsid w:val="001136F2"/>
    <w:rsid w:val="00113A91"/>
    <w:rsid w:val="00120C95"/>
    <w:rsid w:val="00122B66"/>
    <w:rsid w:val="0012523C"/>
    <w:rsid w:val="00125FB0"/>
    <w:rsid w:val="00133B3E"/>
    <w:rsid w:val="00137454"/>
    <w:rsid w:val="00144614"/>
    <w:rsid w:val="0014614D"/>
    <w:rsid w:val="001465C5"/>
    <w:rsid w:val="0014663E"/>
    <w:rsid w:val="001531B1"/>
    <w:rsid w:val="00157274"/>
    <w:rsid w:val="0016792D"/>
    <w:rsid w:val="00172F3A"/>
    <w:rsid w:val="001750CB"/>
    <w:rsid w:val="00176E67"/>
    <w:rsid w:val="00180664"/>
    <w:rsid w:val="001903F7"/>
    <w:rsid w:val="0019395E"/>
    <w:rsid w:val="00193965"/>
    <w:rsid w:val="0019411D"/>
    <w:rsid w:val="001967C5"/>
    <w:rsid w:val="001A27B0"/>
    <w:rsid w:val="001A3CDA"/>
    <w:rsid w:val="001B1EF4"/>
    <w:rsid w:val="001C104F"/>
    <w:rsid w:val="001C311A"/>
    <w:rsid w:val="001D32A7"/>
    <w:rsid w:val="001D35A0"/>
    <w:rsid w:val="001D3D88"/>
    <w:rsid w:val="001D6B76"/>
    <w:rsid w:val="001E1534"/>
    <w:rsid w:val="001E3BB6"/>
    <w:rsid w:val="001F512F"/>
    <w:rsid w:val="00206A86"/>
    <w:rsid w:val="00211828"/>
    <w:rsid w:val="002153B7"/>
    <w:rsid w:val="00222814"/>
    <w:rsid w:val="0022361E"/>
    <w:rsid w:val="00224D00"/>
    <w:rsid w:val="00227A00"/>
    <w:rsid w:val="0023685A"/>
    <w:rsid w:val="00241863"/>
    <w:rsid w:val="00242FBE"/>
    <w:rsid w:val="00250014"/>
    <w:rsid w:val="00260614"/>
    <w:rsid w:val="0026348B"/>
    <w:rsid w:val="00270AB0"/>
    <w:rsid w:val="00275BB5"/>
    <w:rsid w:val="00280F79"/>
    <w:rsid w:val="00286F6A"/>
    <w:rsid w:val="002918BF"/>
    <w:rsid w:val="00291C8C"/>
    <w:rsid w:val="00295267"/>
    <w:rsid w:val="002A031C"/>
    <w:rsid w:val="002A1ECE"/>
    <w:rsid w:val="002A2510"/>
    <w:rsid w:val="002A6FA9"/>
    <w:rsid w:val="002B4D1D"/>
    <w:rsid w:val="002B4DB2"/>
    <w:rsid w:val="002C10B1"/>
    <w:rsid w:val="002C63CF"/>
    <w:rsid w:val="002D222A"/>
    <w:rsid w:val="002D3006"/>
    <w:rsid w:val="002D514A"/>
    <w:rsid w:val="002D54B4"/>
    <w:rsid w:val="002D7147"/>
    <w:rsid w:val="002D76A9"/>
    <w:rsid w:val="002E0300"/>
    <w:rsid w:val="002E4191"/>
    <w:rsid w:val="002E6598"/>
    <w:rsid w:val="002E77F0"/>
    <w:rsid w:val="002F7A7C"/>
    <w:rsid w:val="00302518"/>
    <w:rsid w:val="0030260C"/>
    <w:rsid w:val="003076FD"/>
    <w:rsid w:val="003146E6"/>
    <w:rsid w:val="003160A6"/>
    <w:rsid w:val="00317005"/>
    <w:rsid w:val="0032226D"/>
    <w:rsid w:val="00326822"/>
    <w:rsid w:val="00330050"/>
    <w:rsid w:val="0033187C"/>
    <w:rsid w:val="00334B82"/>
    <w:rsid w:val="00335259"/>
    <w:rsid w:val="00336E35"/>
    <w:rsid w:val="00337975"/>
    <w:rsid w:val="0034279C"/>
    <w:rsid w:val="0034719B"/>
    <w:rsid w:val="0035075B"/>
    <w:rsid w:val="00353611"/>
    <w:rsid w:val="00364453"/>
    <w:rsid w:val="00370B43"/>
    <w:rsid w:val="00372BAE"/>
    <w:rsid w:val="0037371E"/>
    <w:rsid w:val="00381F35"/>
    <w:rsid w:val="00383604"/>
    <w:rsid w:val="00384CA1"/>
    <w:rsid w:val="00387538"/>
    <w:rsid w:val="003875FA"/>
    <w:rsid w:val="003929F1"/>
    <w:rsid w:val="00392FB4"/>
    <w:rsid w:val="003A1B63"/>
    <w:rsid w:val="003A41A1"/>
    <w:rsid w:val="003B1AD6"/>
    <w:rsid w:val="003B2326"/>
    <w:rsid w:val="003B5EA8"/>
    <w:rsid w:val="003C1CD8"/>
    <w:rsid w:val="003C295B"/>
    <w:rsid w:val="003C31F7"/>
    <w:rsid w:val="003C7E5F"/>
    <w:rsid w:val="003D7E37"/>
    <w:rsid w:val="003E3EE8"/>
    <w:rsid w:val="003F0BEC"/>
    <w:rsid w:val="003F5ACF"/>
    <w:rsid w:val="003F7A1A"/>
    <w:rsid w:val="00400251"/>
    <w:rsid w:val="00402A32"/>
    <w:rsid w:val="004046FC"/>
    <w:rsid w:val="00413F44"/>
    <w:rsid w:val="00424126"/>
    <w:rsid w:val="00437ED0"/>
    <w:rsid w:val="00440CD8"/>
    <w:rsid w:val="004414B9"/>
    <w:rsid w:val="00443550"/>
    <w:rsid w:val="00443837"/>
    <w:rsid w:val="00447DAA"/>
    <w:rsid w:val="00450F66"/>
    <w:rsid w:val="004576A1"/>
    <w:rsid w:val="00457D5F"/>
    <w:rsid w:val="00457FF1"/>
    <w:rsid w:val="00461739"/>
    <w:rsid w:val="00467306"/>
    <w:rsid w:val="00467865"/>
    <w:rsid w:val="00474660"/>
    <w:rsid w:val="00481C13"/>
    <w:rsid w:val="0048685F"/>
    <w:rsid w:val="00487094"/>
    <w:rsid w:val="00490147"/>
    <w:rsid w:val="00490804"/>
    <w:rsid w:val="00490A7A"/>
    <w:rsid w:val="00492074"/>
    <w:rsid w:val="004A0513"/>
    <w:rsid w:val="004A1437"/>
    <w:rsid w:val="004A40E5"/>
    <w:rsid w:val="004A4198"/>
    <w:rsid w:val="004A4585"/>
    <w:rsid w:val="004A54EA"/>
    <w:rsid w:val="004B0578"/>
    <w:rsid w:val="004B0FF7"/>
    <w:rsid w:val="004C09AF"/>
    <w:rsid w:val="004C2604"/>
    <w:rsid w:val="004D0799"/>
    <w:rsid w:val="004D170E"/>
    <w:rsid w:val="004D23EA"/>
    <w:rsid w:val="004D77F9"/>
    <w:rsid w:val="004E0EEE"/>
    <w:rsid w:val="004E34C6"/>
    <w:rsid w:val="004F15A3"/>
    <w:rsid w:val="004F62AD"/>
    <w:rsid w:val="00501AE8"/>
    <w:rsid w:val="00504B65"/>
    <w:rsid w:val="005052FA"/>
    <w:rsid w:val="005079ED"/>
    <w:rsid w:val="005100DC"/>
    <w:rsid w:val="005114CE"/>
    <w:rsid w:val="0051494F"/>
    <w:rsid w:val="0052122B"/>
    <w:rsid w:val="00523487"/>
    <w:rsid w:val="005557F6"/>
    <w:rsid w:val="005636C6"/>
    <w:rsid w:val="00563778"/>
    <w:rsid w:val="0056547C"/>
    <w:rsid w:val="00566754"/>
    <w:rsid w:val="00576F18"/>
    <w:rsid w:val="00577259"/>
    <w:rsid w:val="005828F5"/>
    <w:rsid w:val="00594BD9"/>
    <w:rsid w:val="00596629"/>
    <w:rsid w:val="005A1295"/>
    <w:rsid w:val="005A6C31"/>
    <w:rsid w:val="005A79A8"/>
    <w:rsid w:val="005B14BC"/>
    <w:rsid w:val="005B4AE2"/>
    <w:rsid w:val="005C7E4B"/>
    <w:rsid w:val="005D47D4"/>
    <w:rsid w:val="005D6F42"/>
    <w:rsid w:val="005D7C78"/>
    <w:rsid w:val="005E63CC"/>
    <w:rsid w:val="005E6A18"/>
    <w:rsid w:val="005F3800"/>
    <w:rsid w:val="005F637C"/>
    <w:rsid w:val="005F6956"/>
    <w:rsid w:val="005F6E87"/>
    <w:rsid w:val="005F73DC"/>
    <w:rsid w:val="005F79BB"/>
    <w:rsid w:val="00602863"/>
    <w:rsid w:val="00607FED"/>
    <w:rsid w:val="00613129"/>
    <w:rsid w:val="00617C65"/>
    <w:rsid w:val="00622041"/>
    <w:rsid w:val="006233D3"/>
    <w:rsid w:val="006242A1"/>
    <w:rsid w:val="006256E0"/>
    <w:rsid w:val="00626210"/>
    <w:rsid w:val="00634502"/>
    <w:rsid w:val="0063459A"/>
    <w:rsid w:val="0063602C"/>
    <w:rsid w:val="0063718C"/>
    <w:rsid w:val="00653972"/>
    <w:rsid w:val="00657664"/>
    <w:rsid w:val="0066126B"/>
    <w:rsid w:val="006633D7"/>
    <w:rsid w:val="00666075"/>
    <w:rsid w:val="00674583"/>
    <w:rsid w:val="00682C69"/>
    <w:rsid w:val="00682E2A"/>
    <w:rsid w:val="00685A1D"/>
    <w:rsid w:val="006A1A07"/>
    <w:rsid w:val="006A2673"/>
    <w:rsid w:val="006D1F7F"/>
    <w:rsid w:val="006D2635"/>
    <w:rsid w:val="006D5F73"/>
    <w:rsid w:val="006D779C"/>
    <w:rsid w:val="006E2561"/>
    <w:rsid w:val="006E4F63"/>
    <w:rsid w:val="006E6FED"/>
    <w:rsid w:val="006E729E"/>
    <w:rsid w:val="006F167F"/>
    <w:rsid w:val="00700022"/>
    <w:rsid w:val="007067BE"/>
    <w:rsid w:val="00722A00"/>
    <w:rsid w:val="00724FA4"/>
    <w:rsid w:val="007325A9"/>
    <w:rsid w:val="00733E6E"/>
    <w:rsid w:val="00736375"/>
    <w:rsid w:val="00741ACE"/>
    <w:rsid w:val="0074345C"/>
    <w:rsid w:val="0074348E"/>
    <w:rsid w:val="00753F3D"/>
    <w:rsid w:val="0075451A"/>
    <w:rsid w:val="00757ADD"/>
    <w:rsid w:val="007602AC"/>
    <w:rsid w:val="00761ED1"/>
    <w:rsid w:val="00774B67"/>
    <w:rsid w:val="00776455"/>
    <w:rsid w:val="00780BD6"/>
    <w:rsid w:val="00782410"/>
    <w:rsid w:val="007858A6"/>
    <w:rsid w:val="00786E50"/>
    <w:rsid w:val="00790BB9"/>
    <w:rsid w:val="00793AC6"/>
    <w:rsid w:val="007967F2"/>
    <w:rsid w:val="007A71DE"/>
    <w:rsid w:val="007B199B"/>
    <w:rsid w:val="007B6119"/>
    <w:rsid w:val="007C1D5B"/>
    <w:rsid w:val="007C1DA0"/>
    <w:rsid w:val="007C2DFA"/>
    <w:rsid w:val="007C4247"/>
    <w:rsid w:val="007C71B8"/>
    <w:rsid w:val="007D03AD"/>
    <w:rsid w:val="007D577C"/>
    <w:rsid w:val="007E2A15"/>
    <w:rsid w:val="007E56C4"/>
    <w:rsid w:val="007F073D"/>
    <w:rsid w:val="007F0D73"/>
    <w:rsid w:val="007F3D5B"/>
    <w:rsid w:val="00806CE2"/>
    <w:rsid w:val="008107D6"/>
    <w:rsid w:val="00816CEF"/>
    <w:rsid w:val="00832EED"/>
    <w:rsid w:val="00841645"/>
    <w:rsid w:val="00852EC6"/>
    <w:rsid w:val="00856C35"/>
    <w:rsid w:val="00870004"/>
    <w:rsid w:val="00871876"/>
    <w:rsid w:val="008753A7"/>
    <w:rsid w:val="00876F55"/>
    <w:rsid w:val="008836CF"/>
    <w:rsid w:val="008864B4"/>
    <w:rsid w:val="0088782D"/>
    <w:rsid w:val="008931A1"/>
    <w:rsid w:val="008A4CB9"/>
    <w:rsid w:val="008B2653"/>
    <w:rsid w:val="008B7081"/>
    <w:rsid w:val="008C418E"/>
    <w:rsid w:val="008D7A67"/>
    <w:rsid w:val="008F2F8A"/>
    <w:rsid w:val="008F5BCD"/>
    <w:rsid w:val="00902964"/>
    <w:rsid w:val="0091102C"/>
    <w:rsid w:val="00920507"/>
    <w:rsid w:val="00931AD6"/>
    <w:rsid w:val="00933455"/>
    <w:rsid w:val="00935ED9"/>
    <w:rsid w:val="00937145"/>
    <w:rsid w:val="00945268"/>
    <w:rsid w:val="0094790F"/>
    <w:rsid w:val="00956B08"/>
    <w:rsid w:val="00963970"/>
    <w:rsid w:val="00965186"/>
    <w:rsid w:val="00966B90"/>
    <w:rsid w:val="009737B7"/>
    <w:rsid w:val="009802C4"/>
    <w:rsid w:val="00983078"/>
    <w:rsid w:val="009947AE"/>
    <w:rsid w:val="009976D9"/>
    <w:rsid w:val="00997A3E"/>
    <w:rsid w:val="009A12D2"/>
    <w:rsid w:val="009A12D5"/>
    <w:rsid w:val="009A1E80"/>
    <w:rsid w:val="009A4EA3"/>
    <w:rsid w:val="009A55DC"/>
    <w:rsid w:val="009B0A55"/>
    <w:rsid w:val="009B3645"/>
    <w:rsid w:val="009C04F5"/>
    <w:rsid w:val="009C220D"/>
    <w:rsid w:val="009C7B6D"/>
    <w:rsid w:val="009C7BEB"/>
    <w:rsid w:val="009D241E"/>
    <w:rsid w:val="009E2E1A"/>
    <w:rsid w:val="00A01475"/>
    <w:rsid w:val="00A03B22"/>
    <w:rsid w:val="00A06119"/>
    <w:rsid w:val="00A06B84"/>
    <w:rsid w:val="00A105BB"/>
    <w:rsid w:val="00A16E80"/>
    <w:rsid w:val="00A20AAA"/>
    <w:rsid w:val="00A211B2"/>
    <w:rsid w:val="00A2727E"/>
    <w:rsid w:val="00A30075"/>
    <w:rsid w:val="00A35524"/>
    <w:rsid w:val="00A40573"/>
    <w:rsid w:val="00A53B75"/>
    <w:rsid w:val="00A60C9E"/>
    <w:rsid w:val="00A61BA4"/>
    <w:rsid w:val="00A70914"/>
    <w:rsid w:val="00A7123B"/>
    <w:rsid w:val="00A74F99"/>
    <w:rsid w:val="00A82BA3"/>
    <w:rsid w:val="00A86D7D"/>
    <w:rsid w:val="00A90554"/>
    <w:rsid w:val="00A94ACC"/>
    <w:rsid w:val="00AA289B"/>
    <w:rsid w:val="00AA2EA7"/>
    <w:rsid w:val="00AA40BE"/>
    <w:rsid w:val="00AB234A"/>
    <w:rsid w:val="00AC22EC"/>
    <w:rsid w:val="00AC5E57"/>
    <w:rsid w:val="00AE6FA4"/>
    <w:rsid w:val="00AF4DDD"/>
    <w:rsid w:val="00B007DA"/>
    <w:rsid w:val="00B00F35"/>
    <w:rsid w:val="00B03907"/>
    <w:rsid w:val="00B11811"/>
    <w:rsid w:val="00B12C6B"/>
    <w:rsid w:val="00B311E1"/>
    <w:rsid w:val="00B31363"/>
    <w:rsid w:val="00B31CAE"/>
    <w:rsid w:val="00B47292"/>
    <w:rsid w:val="00B4735C"/>
    <w:rsid w:val="00B51642"/>
    <w:rsid w:val="00B52E77"/>
    <w:rsid w:val="00B53C8E"/>
    <w:rsid w:val="00B560B9"/>
    <w:rsid w:val="00B579DF"/>
    <w:rsid w:val="00B6534F"/>
    <w:rsid w:val="00B7037B"/>
    <w:rsid w:val="00B74F24"/>
    <w:rsid w:val="00B90EC2"/>
    <w:rsid w:val="00B92822"/>
    <w:rsid w:val="00B93765"/>
    <w:rsid w:val="00B93938"/>
    <w:rsid w:val="00B94926"/>
    <w:rsid w:val="00B94A5E"/>
    <w:rsid w:val="00BA268F"/>
    <w:rsid w:val="00BC07E3"/>
    <w:rsid w:val="00BC55F2"/>
    <w:rsid w:val="00BD103E"/>
    <w:rsid w:val="00BD6E0A"/>
    <w:rsid w:val="00C079CA"/>
    <w:rsid w:val="00C14C4C"/>
    <w:rsid w:val="00C164DE"/>
    <w:rsid w:val="00C1658E"/>
    <w:rsid w:val="00C16908"/>
    <w:rsid w:val="00C20DC9"/>
    <w:rsid w:val="00C2556A"/>
    <w:rsid w:val="00C27EF4"/>
    <w:rsid w:val="00C36AEE"/>
    <w:rsid w:val="00C45FDA"/>
    <w:rsid w:val="00C47399"/>
    <w:rsid w:val="00C62C1D"/>
    <w:rsid w:val="00C67003"/>
    <w:rsid w:val="00C67741"/>
    <w:rsid w:val="00C67B63"/>
    <w:rsid w:val="00C71FDE"/>
    <w:rsid w:val="00C7346D"/>
    <w:rsid w:val="00C74647"/>
    <w:rsid w:val="00C76039"/>
    <w:rsid w:val="00C76480"/>
    <w:rsid w:val="00C80AD2"/>
    <w:rsid w:val="00C8155B"/>
    <w:rsid w:val="00C81605"/>
    <w:rsid w:val="00C82C41"/>
    <w:rsid w:val="00C92A3C"/>
    <w:rsid w:val="00C92FD6"/>
    <w:rsid w:val="00C953D5"/>
    <w:rsid w:val="00C972B5"/>
    <w:rsid w:val="00CA1331"/>
    <w:rsid w:val="00CA2B8C"/>
    <w:rsid w:val="00CC70E9"/>
    <w:rsid w:val="00CC7CAE"/>
    <w:rsid w:val="00CD0435"/>
    <w:rsid w:val="00CD38C4"/>
    <w:rsid w:val="00CD5096"/>
    <w:rsid w:val="00CD60D6"/>
    <w:rsid w:val="00CE58A5"/>
    <w:rsid w:val="00CE5DC7"/>
    <w:rsid w:val="00CE7D54"/>
    <w:rsid w:val="00CF5377"/>
    <w:rsid w:val="00D0529B"/>
    <w:rsid w:val="00D06F3F"/>
    <w:rsid w:val="00D14E73"/>
    <w:rsid w:val="00D244DE"/>
    <w:rsid w:val="00D270EB"/>
    <w:rsid w:val="00D372CB"/>
    <w:rsid w:val="00D42D0D"/>
    <w:rsid w:val="00D50448"/>
    <w:rsid w:val="00D55AFA"/>
    <w:rsid w:val="00D61038"/>
    <w:rsid w:val="00D6155E"/>
    <w:rsid w:val="00D6253E"/>
    <w:rsid w:val="00D70541"/>
    <w:rsid w:val="00D72B53"/>
    <w:rsid w:val="00D83A19"/>
    <w:rsid w:val="00D86A85"/>
    <w:rsid w:val="00D90A75"/>
    <w:rsid w:val="00D914CC"/>
    <w:rsid w:val="00D91BA8"/>
    <w:rsid w:val="00D94554"/>
    <w:rsid w:val="00D9707C"/>
    <w:rsid w:val="00D97B8E"/>
    <w:rsid w:val="00DA4514"/>
    <w:rsid w:val="00DA7E80"/>
    <w:rsid w:val="00DB1EE2"/>
    <w:rsid w:val="00DB7344"/>
    <w:rsid w:val="00DC2623"/>
    <w:rsid w:val="00DC47A2"/>
    <w:rsid w:val="00DE1548"/>
    <w:rsid w:val="00DE1551"/>
    <w:rsid w:val="00DE1A09"/>
    <w:rsid w:val="00DE4FC7"/>
    <w:rsid w:val="00DE565D"/>
    <w:rsid w:val="00DE7FB7"/>
    <w:rsid w:val="00DF321F"/>
    <w:rsid w:val="00DF6309"/>
    <w:rsid w:val="00E01C46"/>
    <w:rsid w:val="00E066FD"/>
    <w:rsid w:val="00E106E2"/>
    <w:rsid w:val="00E1262C"/>
    <w:rsid w:val="00E1582F"/>
    <w:rsid w:val="00E16229"/>
    <w:rsid w:val="00E20DDA"/>
    <w:rsid w:val="00E2257A"/>
    <w:rsid w:val="00E276B3"/>
    <w:rsid w:val="00E31B4C"/>
    <w:rsid w:val="00E32A8B"/>
    <w:rsid w:val="00E33D13"/>
    <w:rsid w:val="00E36054"/>
    <w:rsid w:val="00E37E7B"/>
    <w:rsid w:val="00E441B7"/>
    <w:rsid w:val="00E46E04"/>
    <w:rsid w:val="00E50229"/>
    <w:rsid w:val="00E5209B"/>
    <w:rsid w:val="00E53D6F"/>
    <w:rsid w:val="00E61009"/>
    <w:rsid w:val="00E64130"/>
    <w:rsid w:val="00E72C24"/>
    <w:rsid w:val="00E73802"/>
    <w:rsid w:val="00E81412"/>
    <w:rsid w:val="00E83B2A"/>
    <w:rsid w:val="00E871EF"/>
    <w:rsid w:val="00E87396"/>
    <w:rsid w:val="00E9228F"/>
    <w:rsid w:val="00E95A3F"/>
    <w:rsid w:val="00E96F6F"/>
    <w:rsid w:val="00EA01C9"/>
    <w:rsid w:val="00EB478A"/>
    <w:rsid w:val="00EB6DE8"/>
    <w:rsid w:val="00EC2438"/>
    <w:rsid w:val="00EC42A3"/>
    <w:rsid w:val="00EE0B73"/>
    <w:rsid w:val="00EE787B"/>
    <w:rsid w:val="00F01606"/>
    <w:rsid w:val="00F12D5E"/>
    <w:rsid w:val="00F14C0E"/>
    <w:rsid w:val="00F2090A"/>
    <w:rsid w:val="00F23DB1"/>
    <w:rsid w:val="00F248C7"/>
    <w:rsid w:val="00F251B3"/>
    <w:rsid w:val="00F30397"/>
    <w:rsid w:val="00F34995"/>
    <w:rsid w:val="00F436BA"/>
    <w:rsid w:val="00F504D7"/>
    <w:rsid w:val="00F83033"/>
    <w:rsid w:val="00F855AF"/>
    <w:rsid w:val="00F929F9"/>
    <w:rsid w:val="00F95F1B"/>
    <w:rsid w:val="00F966AA"/>
    <w:rsid w:val="00FA4E61"/>
    <w:rsid w:val="00FB48BD"/>
    <w:rsid w:val="00FB538F"/>
    <w:rsid w:val="00FC3071"/>
    <w:rsid w:val="00FD012C"/>
    <w:rsid w:val="00FD15E6"/>
    <w:rsid w:val="00FD1D70"/>
    <w:rsid w:val="00FD5902"/>
    <w:rsid w:val="00FD6A7D"/>
    <w:rsid w:val="00FE0A29"/>
    <w:rsid w:val="00FE236D"/>
    <w:rsid w:val="00FF1313"/>
    <w:rsid w:val="00FF1401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144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6CF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7D03AD"/>
    <w:pPr>
      <w:spacing w:before="200" w:after="120"/>
      <w:outlineLvl w:val="0"/>
    </w:pPr>
    <w:rPr>
      <w:caps/>
      <w:sz w:val="32"/>
    </w:rPr>
  </w:style>
  <w:style w:type="paragraph" w:styleId="Heading2">
    <w:name w:val="heading 2"/>
    <w:basedOn w:val="Normal"/>
    <w:next w:val="Normal"/>
    <w:qFormat/>
    <w:rsid w:val="007D03AD"/>
    <w:pPr>
      <w:keepNext/>
      <w:spacing w:before="120" w:after="120"/>
      <w:outlineLvl w:val="1"/>
    </w:pPr>
    <w:rPr>
      <w:rFonts w:asciiTheme="majorHAnsi" w:hAnsiTheme="majorHAnsi"/>
      <w:b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FD1D70"/>
    <w:pPr>
      <w:jc w:val="center"/>
      <w:outlineLvl w:val="2"/>
    </w:pPr>
    <w:rPr>
      <w:i/>
      <w:sz w:val="13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26CEE"/>
    <w:rPr>
      <w:rFonts w:asciiTheme="minorHAnsi" w:hAnsiTheme="minorHAnsi"/>
      <w:sz w:val="18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semiHidden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semiHidden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semiHidden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semiHidden/>
    <w:rsid w:val="00026CEE"/>
    <w:rPr>
      <w:rFonts w:asciiTheme="minorHAnsi" w:hAnsiTheme="minorHAnsi"/>
      <w:b/>
      <w:sz w:val="18"/>
      <w:szCs w:val="19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03AD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CEE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rsid w:val="00061632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CEE"/>
    <w:rPr>
      <w:rFonts w:asciiTheme="minorHAnsi" w:hAnsiTheme="minorHAnsi"/>
      <w:sz w:val="18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D03AD"/>
    <w:rPr>
      <w:rFonts w:asciiTheme="majorHAnsi" w:hAnsiTheme="majorHAnsi"/>
      <w:b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2E0300"/>
    <w:rPr>
      <w:rFonts w:asciiTheme="majorHAnsi" w:hAnsiTheme="majorHAnsi"/>
      <w:b/>
      <w:sz w:val="48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780BD6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836CF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836CF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rsid w:val="00E066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5F695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raparound@ccsemail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ss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15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8163E-7FEE-4356-B2D9-1508A15A0C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737F6DBE-8DF8-495B-81F5-B01D0AF97B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F7ACB-D5CA-4067-AE97-5199DDF73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D39F74-7F14-4F43-AD84-387B2DE528B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0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Frequently Asked Questions:</vt:lpstr>
      <vt:lpstr>    What is Wraparound?</vt:lpstr>
      <vt:lpstr>    &gt;</vt:lpstr>
      <vt:lpstr>*Please complete all pages and then email to: wraparound@ccsemail.org.</vt:lpstr>
      <vt:lpstr>SECTION F:  Signature.</vt:lpstr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2024-04-04T19:46:00Z</dcterms:created>
  <dcterms:modified xsi:type="dcterms:W3CDTF">2024-05-31T21:28:00Z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